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E048" w14:textId="77777777" w:rsidR="00027BDA" w:rsidRPr="00027BDA" w:rsidRDefault="00027BDA" w:rsidP="00027BDA">
      <w:pPr>
        <w:spacing w:before="320" w:line="36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</w:pPr>
      <w:bookmarkStart w:id="0" w:name="_Toc455752997"/>
      <w:r w:rsidRPr="00027BDA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  <w:t>Historische Context: Duitsland 1871-1945</w:t>
      </w:r>
      <w:bookmarkEnd w:id="0"/>
    </w:p>
    <w:p w14:paraId="108E2006" w14:textId="77777777" w:rsidR="00027BDA" w:rsidRPr="00027BDA" w:rsidRDefault="00027BDA" w:rsidP="00027BDA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bookmarkStart w:id="1" w:name="_Toc448506042"/>
      <w:r w:rsidRPr="00027BDA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1) Het Duitse keizerrijk</w:t>
      </w:r>
      <w:bookmarkEnd w:id="1"/>
    </w:p>
    <w:p w14:paraId="376F2F04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Duitsland na congres van Wenen een bondstaat geleid door Pruisen en Oostenrijk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In 1871 komt een eenwording tot stand o.l.v. Otto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von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Bismarck door ijzer en bloed (= oorlogen)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Hoe?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-Door economische samenwerking tussen staten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Zollverein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-Oorlog met Oostenrijk (1866)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-Oorlog met Frankrijk (1870)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Wat?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Koning van Pruisen Wilhelm I wordt tot keizer van het Duitse rijk benoemd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Waar?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In de Franse spiegelzaal van Versailles op 18 januari 1971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Waarom?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Om zo niet één staat te bevoordelen </w:t>
      </w:r>
      <w:r w:rsidRPr="00027BDA">
        <w:rPr>
          <w:rFonts w:ascii="MingLiU" w:eastAsia="MingLiU" w:hAnsi="MingLiU" w:cs="MingLiU"/>
          <w:sz w:val="22"/>
          <w:szCs w:val="22"/>
          <w:lang w:bidi="en-US"/>
        </w:rPr>
        <w:br/>
      </w:r>
      <w:r w:rsidRPr="00027BDA">
        <w:rPr>
          <w:rFonts w:ascii="MingLiU" w:eastAsia="MingLiU" w:hAnsi="MingLiU" w:cs="MingLiU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>Machtsverdeling in het Duitse keizerrijk:</w:t>
      </w:r>
    </w:p>
    <w:p w14:paraId="3F6B8611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Keizer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Mag rijkskanselier benoemen en ontslaan + opperbevelhebber van het leger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Rijkskanselier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Is regeringsleider en kan Rijksdag ontbinden + mag ministers benoemen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Rijksdag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Weinig macht kon ministers niet tot verantwoording roepen</w:t>
      </w:r>
    </w:p>
    <w:p w14:paraId="1B031D4F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>Duits keizerrijk dus geen constitutionele monarchie</w:t>
      </w:r>
    </w:p>
    <w:p w14:paraId="61881F16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3E1D8275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6A152" wp14:editId="0637A7D3">
                <wp:simplePos x="0" y="0"/>
                <wp:positionH relativeFrom="column">
                  <wp:posOffset>1094105</wp:posOffset>
                </wp:positionH>
                <wp:positionV relativeFrom="paragraph">
                  <wp:posOffset>3476625</wp:posOffset>
                </wp:positionV>
                <wp:extent cx="1752600" cy="635"/>
                <wp:effectExtent l="0" t="0" r="19050" b="3746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CB2B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13" o:spid="_x0000_s1026" type="#_x0000_t32" style="position:absolute;margin-left:86.15pt;margin-top:273.75pt;width:13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"/>
            </w:pict>
          </mc:Fallback>
        </mc:AlternateContent>
      </w: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474D0" wp14:editId="4F420715">
                <wp:simplePos x="0" y="0"/>
                <wp:positionH relativeFrom="column">
                  <wp:posOffset>-48259</wp:posOffset>
                </wp:positionH>
                <wp:positionV relativeFrom="paragraph">
                  <wp:posOffset>367665</wp:posOffset>
                </wp:positionV>
                <wp:extent cx="6628856" cy="400050"/>
                <wp:effectExtent l="0" t="0" r="635" b="63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856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23A37" w14:textId="77777777" w:rsidR="00027BDA" w:rsidRDefault="00027BDA" w:rsidP="00027BDA">
                            <w:pPr>
                              <w:ind w:firstLine="708"/>
                            </w:pPr>
                            <w:r w:rsidRPr="00F976D8">
                              <w:rPr>
                                <w:b/>
                                <w:color w:val="FF0000"/>
                                <w:sz w:val="36"/>
                              </w:rPr>
                              <w:t>LINKS</w:t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 w:rsidRPr="00F976D8">
                              <w:rPr>
                                <w:b/>
                                <w:color w:val="00B050"/>
                                <w:sz w:val="36"/>
                              </w:rPr>
                              <w:t>MIDDEN</w:t>
                            </w:r>
                            <w:r w:rsidRPr="00F976D8">
                              <w:rPr>
                                <w:b/>
                                <w:sz w:val="36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27BDA">
                              <w:rPr>
                                <w:b/>
                                <w:color w:val="548DD4"/>
                                <w:sz w:val="36"/>
                              </w:rPr>
                              <w:t>RECHTS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474D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26" type="#_x0000_t202" style="position:absolute;margin-left:-3.8pt;margin-top:28.95pt;width:521.9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" stroked="f">
                <v:textbox>
                  <w:txbxContent>
                    <w:p w14:paraId="18123A37" w14:textId="77777777" w:rsidR="00027BDA" w:rsidRDefault="00027BDA" w:rsidP="00027BDA">
                      <w:pPr>
                        <w:ind w:firstLine="708"/>
                      </w:pPr>
                      <w:r w:rsidRPr="00F976D8">
                        <w:rPr>
                          <w:b/>
                          <w:color w:val="FF0000"/>
                          <w:sz w:val="36"/>
                        </w:rPr>
                        <w:t>LINKS</w:t>
                      </w:r>
                      <w:r>
                        <w:rPr>
                          <w:b/>
                          <w:sz w:val="36"/>
                        </w:rPr>
                        <w:tab/>
                      </w:r>
                      <w:r>
                        <w:rPr>
                          <w:b/>
                          <w:sz w:val="36"/>
                        </w:rPr>
                        <w:tab/>
                      </w:r>
                      <w:r>
                        <w:rPr>
                          <w:b/>
                          <w:sz w:val="36"/>
                        </w:rPr>
                        <w:tab/>
                      </w:r>
                      <w:r>
                        <w:rPr>
                          <w:b/>
                          <w:sz w:val="36"/>
                        </w:rPr>
                        <w:tab/>
                      </w:r>
                      <w:r w:rsidRPr="00F976D8">
                        <w:rPr>
                          <w:b/>
                          <w:color w:val="00B050"/>
                          <w:sz w:val="36"/>
                        </w:rPr>
                        <w:t>MIDDEN</w:t>
                      </w:r>
                      <w:r w:rsidRPr="00F976D8">
                        <w:rPr>
                          <w:b/>
                          <w:sz w:val="36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27BDA">
                        <w:rPr>
                          <w:b/>
                          <w:color w:val="548DD4"/>
                          <w:sz w:val="36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>Belangrijke politieke stromingen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w:drawing>
          <wp:inline distT="0" distB="0" distL="0" distR="0" wp14:anchorId="30BD1353" wp14:editId="609B236D">
            <wp:extent cx="6267722" cy="2105025"/>
            <wp:effectExtent l="50800" t="0" r="317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>
        <w:rPr>
          <w:noProof/>
          <w:lang w:eastAsia="nl-NL"/>
        </w:rPr>
        <w:drawing>
          <wp:inline distT="0" distB="0" distL="0" distR="0" wp14:anchorId="0B6FA1B6" wp14:editId="549B7B50">
            <wp:extent cx="3905250" cy="2143125"/>
            <wp:effectExtent l="25400" t="0" r="57150" b="158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2" w:name="_GoBack"/>
      <w:bookmarkEnd w:id="2"/>
    </w:p>
    <w:p w14:paraId="0D2298D3" w14:textId="77777777" w:rsidR="00027BDA" w:rsidRPr="00027BDA" w:rsidRDefault="00027BDA" w:rsidP="00027BDA">
      <w:pPr>
        <w:spacing w:after="240" w:line="480" w:lineRule="auto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34D93B9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lastRenderedPageBreak/>
        <w:t>Alliantiepolitiek van Bismarck (1867-1890)</w:t>
      </w:r>
    </w:p>
    <w:p w14:paraId="5228D51B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3844FCC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w:t xml:space="preserve">Duitse keizerrijk door industrialisatie een </w:t>
      </w:r>
      <w:r w:rsidRPr="00027BDA">
        <w:rPr>
          <w:rFonts w:ascii="Calibri" w:eastAsia="Calibri" w:hAnsi="Calibri" w:cs="Times New Roman"/>
          <w:noProof/>
          <w:sz w:val="22"/>
          <w:szCs w:val="22"/>
          <w:u w:val="single"/>
          <w:lang w:eastAsia="nl-NL"/>
        </w:rPr>
        <w:t>economische grootmacht</w:t>
      </w: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w:t xml:space="preserve"> geworden</w:t>
      </w: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w:br/>
        <w:t xml:space="preserve">Duitse keizerrijk door eenwording een </w:t>
      </w:r>
      <w:r w:rsidRPr="00027BDA">
        <w:rPr>
          <w:rFonts w:ascii="Calibri" w:eastAsia="Calibri" w:hAnsi="Calibri" w:cs="Times New Roman"/>
          <w:noProof/>
          <w:sz w:val="22"/>
          <w:szCs w:val="22"/>
          <w:u w:val="single"/>
          <w:lang w:eastAsia="nl-NL"/>
        </w:rPr>
        <w:t>politieke en militaire een grootmacht</w:t>
      </w: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w:t xml:space="preserve"> geworden</w:t>
      </w: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w:br/>
      </w: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>Dit zou op de duur leidden tot grote spanningen met de omliggende (grootmachten) landen.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-Met Engeland, omdat de Duitser op zee een concurrent zouden zijn ‘’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Britannia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rule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the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waves’’</w:t>
      </w:r>
      <w:r w:rsidRPr="00027BDA">
        <w:rPr>
          <w:rFonts w:ascii="MingLiU" w:eastAsia="MingLiU" w:hAnsi="MingLiU" w:cs="MingLiU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>-Met Frankrijk op land omdat zij zich bedreigd zouden voelen door een groot sterk verenigd Duits rijk</w:t>
      </w:r>
    </w:p>
    <w:p w14:paraId="05F5E735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(Frankrijk wilde wraak na vernedering van 1871, dus bondgenootschap met Russen voorkomen)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Bismarck wil dit voorkomen d.m.v. Alliantiepolitiek, door deze politiek te voeren wilde hij het machtsevenwicht bewaren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Voorbeelden: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Congres van Berlijn 1878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Bismarck als ‘’bemiddelaar’’ in conflict op Balkan</w:t>
      </w:r>
      <w:r w:rsidRPr="00027BDA">
        <w:rPr>
          <w:rFonts w:ascii="MingLiU" w:eastAsia="MingLiU" w:hAnsi="MingLiU" w:cs="MingLiU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Conferentie van Berlijn 1884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Bismarck wil praten over verdeling Afrika</w:t>
      </w:r>
    </w:p>
    <w:p w14:paraId="45B3822B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2958204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Weltpolitiek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van Wilhelm II (1888-1918)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Wilhelm II vond het niet goed zoals Bismarck het deed hij wilde een groots Duitsland (wereldmacht)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Wilde net als andere Europese landen  ‘’plekje onder de zon’’ koloniën. </w:t>
      </w:r>
      <w:r w:rsidRPr="00027BDA">
        <w:rPr>
          <w:rFonts w:ascii="MingLiU" w:eastAsia="MingLiU" w:hAnsi="MingLiU" w:cs="MingLiU"/>
          <w:sz w:val="22"/>
          <w:szCs w:val="22"/>
          <w:lang w:bidi="en-US"/>
        </w:rPr>
        <w:br/>
      </w:r>
      <w:r w:rsidRPr="00027BDA">
        <w:rPr>
          <w:rFonts w:ascii="MingLiU" w:eastAsia="MingLiU" w:hAnsi="MingLiU" w:cs="MingLiU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>Om mee te tellen in de wereld had je in die tijd koloniën nodig dus:</w:t>
      </w:r>
      <w:r w:rsidRPr="00027BDA">
        <w:rPr>
          <w:rFonts w:ascii="MingLiU" w:eastAsia="MingLiU" w:hAnsi="MingLiU" w:cs="MingLiU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Wilhelm II wil koloniën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om deze te veroveren heb je een sterke vloot nodig (vlootwet 1898)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Hij legde hiervoor een grote nadruk op het militarisme.</w:t>
      </w:r>
    </w:p>
    <w:p w14:paraId="0CA9977E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1256D8D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Dus: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-Wilhelm II gaat zich autocratisch gedragen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ontslaat Bismarck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-Industrie in teken van het leger 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Militarisme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-Generaals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maken aanvalsplannen voor eventuele oorlog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von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Schlieffenplan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-Vlootwet 1898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Maar: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Geen succes want Frankrijk en Groot-Brittannië sterker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vizier op Europa</w:t>
      </w:r>
    </w:p>
    <w:p w14:paraId="73E89D93" w14:textId="77777777" w:rsidR="00027BDA" w:rsidRPr="00027BDA" w:rsidRDefault="00027BDA" w:rsidP="00027BDA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bookmarkStart w:id="3" w:name="_Toc448506043"/>
      <w:r w:rsidRPr="00027BDA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2) De Eerste Wereldoorlog</w:t>
      </w:r>
      <w:bookmarkEnd w:id="3"/>
    </w:p>
    <w:p w14:paraId="3DF20B0F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0EBDC" wp14:editId="2EC53A47">
                <wp:simplePos x="0" y="0"/>
                <wp:positionH relativeFrom="column">
                  <wp:posOffset>4180840</wp:posOffset>
                </wp:positionH>
                <wp:positionV relativeFrom="paragraph">
                  <wp:posOffset>1207770</wp:posOffset>
                </wp:positionV>
                <wp:extent cx="685800" cy="114300"/>
                <wp:effectExtent l="0" t="76200" r="25400" b="38100"/>
                <wp:wrapNone/>
                <wp:docPr id="129" name="Rechte verbindingslijn met pij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46C20" id="Rechte_x0020_verbindingslijn_x0020_met_x0020_pijl_x0020_129" o:spid="_x0000_s1026" type="#_x0000_t32" style="position:absolute;margin-left:329.2pt;margin-top:95.1pt;width:54pt;height:9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" strokecolor="#4a7ebb">
                <v:stroke endarrow="block"/>
              </v:shape>
            </w:pict>
          </mc:Fallback>
        </mc:AlternateContent>
      </w: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98A3C" wp14:editId="091914D7">
                <wp:simplePos x="0" y="0"/>
                <wp:positionH relativeFrom="column">
                  <wp:posOffset>4638040</wp:posOffset>
                </wp:positionH>
                <wp:positionV relativeFrom="paragraph">
                  <wp:posOffset>1090930</wp:posOffset>
                </wp:positionV>
                <wp:extent cx="1828165" cy="228600"/>
                <wp:effectExtent l="0" t="0" r="0" b="0"/>
                <wp:wrapSquare wrapText="bothSides"/>
                <wp:docPr id="128" name="Tekstva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98FD13" w14:textId="77777777" w:rsidR="00027BDA" w:rsidRPr="008C4118" w:rsidRDefault="00027BDA" w:rsidP="00027BDA">
                            <w:pPr>
                              <w:rPr>
                                <w:sz w:val="16"/>
                              </w:rPr>
                            </w:pPr>
                            <w:r w:rsidRPr="008C4118">
                              <w:rPr>
                                <w:sz w:val="16"/>
                              </w:rPr>
                              <w:t>Isolatie Duitsland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598A3C" id="Tekstvak_x0020_128" o:spid="_x0000_s1027" type="#_x0000_t202" style="position:absolute;margin-left:365.2pt;margin-top:85.9pt;width:143.95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" filled="f" stroked="f">
                <v:textbox>
                  <w:txbxContent>
                    <w:p w14:paraId="2D98FD13" w14:textId="77777777" w:rsidR="00027BDA" w:rsidRPr="008C4118" w:rsidRDefault="00027BDA" w:rsidP="00027BDA">
                      <w:pPr>
                        <w:rPr>
                          <w:sz w:val="16"/>
                        </w:rPr>
                      </w:pPr>
                      <w:r w:rsidRPr="008C4118">
                        <w:rPr>
                          <w:sz w:val="16"/>
                        </w:rPr>
                        <w:t>Isolatie Duitsland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>Oorzaken: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1) Militarisme/bewapeningswedloop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oorlog middel om vaderland te dienen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2) Nationalisme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onafhankelijkheidstrijd van kleine naties in veel volkerenstaten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3) Bondgenootschappen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om je te dekken tegen oorlog, maar werkt averechts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4) Modern imperialisme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De race om koloniën in Afrika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Aanleiding: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Moord op Frans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Ferdinand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op 28 juli 1914 door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Gavrilo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Prinzip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(Servische nationalist)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Hoe kon dit incident zo snel een oorlog tot gevolg hebben?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Vanwege de bondgenootschappen die er waren tussen landen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-Triple Alliantie 1882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-Triple Entente 1907</w:t>
      </w:r>
    </w:p>
    <w:p w14:paraId="099F25A1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Oorlog begint met veel enthousiasme (je land dienen) en optimisme (snelle oorlog/blitzkrieg)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Door: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het nationalisme/militarisme en superioriteitsgevoel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von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Schlieffenplan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/Blitzkrieg mislukt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via België naar Noord-Frankrijk (blitzkrieg) en dan Rusland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Waarom mislukt?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-België bood meer tegenstand dan verwacht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-Russen sneller gemobiliseerd dan verwacht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-Fransen liepen gaten(frontlinie) sneller dicht dan verwacht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-Engelsen doen mee aan oorlog na inval België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-Slag om de Marne wordt verloren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Blitz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wordt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Sitzkrieg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Loopgraven</w:t>
      </w:r>
    </w:p>
    <w:p w14:paraId="39734989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Kenmerken van de Eerste Wereldoorlog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Westfront (grens Frankrijk en België)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-Loopgravenoorlog met een stuk modderig niemandsland ertussen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-Omstandigheden in de loopgravenoorlog vreselijk (ongedierte, stank)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-Aantal doden enorm bij de aanvallende partij (door mitrailleurs)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-Weinig terreinwinst (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Sitzkrieg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i.p.v. Blitzkrieg)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-Enorme vuurkracht vanwege nieuwe wapens (mitrailleur, tank en gifgas)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-Leiders hielden vast aan tactiek, zij wilde tegenstanders laten leegbloedden/uitputten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Thuisfront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-Veel aanvallen op steden en dorpen (vooral in de frontlinie)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-Iedereen kende wel een soldaat (veel normale arbeiders gingen vrijwillig het leger in)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-Industrie in dienst van oorlog (veel vrouwen in de wapenfabrieken)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-Voedseldistributie (voedselbonnen)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-Propaganda en nieuwsvoorzieningen (rol v.d. kranten)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Oostfront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-Bewegingsoorlog maar ook daar niet veel terreinwinst</w:t>
      </w:r>
    </w:p>
    <w:p w14:paraId="16D8E184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9504924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Verloop van de Eerste Wereldoorlog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1914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01 augustus oorlogsverklaring (rest volgt snel)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Slag bij de Marne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begin loopgravenoorlog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1915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Slag om Ieper (gifgas)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Italië loopt over naar geallieerden</w:t>
      </w:r>
      <w:r w:rsidRPr="00027BDA">
        <w:rPr>
          <w:rFonts w:ascii="MingLiU" w:eastAsia="MingLiU" w:hAnsi="MingLiU" w:cs="MingLiU"/>
          <w:sz w:val="22"/>
          <w:szCs w:val="22"/>
          <w:lang w:bidi="en-US"/>
        </w:rPr>
        <w:br/>
      </w:r>
      <w:r w:rsidRPr="00027BDA">
        <w:rPr>
          <w:rFonts w:ascii="MingLiU" w:eastAsia="MingLiU" w:hAnsi="MingLiU" w:cs="MingLiU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1916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Slag bij Verdun (weinig terreinwinst ten koste van honderdduizenden doden)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Slag aan Somme (20000 doden na 1 dag) (mede om Verdun te ontlasten)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1917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Duitsland begint onbeperkte duikbotenoorlog/U-boot oorlog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Revolutie in Rusland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vrede met Duitsland</w:t>
      </w:r>
    </w:p>
    <w:p w14:paraId="3812A8CB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De V.S. gaan meedoen in de oorlog (grote tegenslag voor Duitsers)</w:t>
      </w:r>
    </w:p>
    <w:p w14:paraId="3EE24EDC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124F2" wp14:editId="38330B2A">
                <wp:simplePos x="0" y="0"/>
                <wp:positionH relativeFrom="column">
                  <wp:posOffset>3043555</wp:posOffset>
                </wp:positionH>
                <wp:positionV relativeFrom="paragraph">
                  <wp:posOffset>734059</wp:posOffset>
                </wp:positionV>
                <wp:extent cx="1480185" cy="139065"/>
                <wp:effectExtent l="0" t="101600" r="18415" b="3873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0185" cy="139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590B" id="Rechte_x0020_verbindingslijn_x0020_met_x0020_pijl_x0020_7" o:spid="_x0000_s1026" type="#_x0000_t32" style="position:absolute;margin-left:239.65pt;margin-top:57.8pt;width:116.55pt;height:10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" strokecolor="windowText">
                <v:stroke endarrow="open"/>
              </v:shape>
            </w:pict>
          </mc:Fallback>
        </mc:AlternateConten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1918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Laatste offensief Duitsland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Geallieerden houden stand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oktober Wilhelm II wil vrede en benoemd nieuwe regering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Opstand: regering trad af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Nieuwe regering o.l.v. SPD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Roepen Republiek uit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Keizer vlucht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Wapenstilstand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</w:p>
    <w:p w14:paraId="0AF822F8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02D64" wp14:editId="4E1A14B8">
                <wp:simplePos x="0" y="0"/>
                <wp:positionH relativeFrom="column">
                  <wp:posOffset>1859734</wp:posOffset>
                </wp:positionH>
                <wp:positionV relativeFrom="paragraph">
                  <wp:posOffset>17508</wp:posOffset>
                </wp:positionV>
                <wp:extent cx="4607106" cy="276225"/>
                <wp:effectExtent l="0" t="0" r="0" b="31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106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E23B" w14:textId="77777777" w:rsidR="00027BDA" w:rsidRPr="00177DED" w:rsidRDefault="00027BDA" w:rsidP="00027BDA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 </w:t>
                            </w:r>
                            <w:r w:rsidRPr="00177DED">
                              <w:rPr>
                                <w:sz w:val="13"/>
                              </w:rPr>
                              <w:t xml:space="preserve">Dolkstootlegende (Klopt niet </w:t>
                            </w:r>
                            <w:proofErr w:type="spellStart"/>
                            <w:r w:rsidRPr="00177DED">
                              <w:rPr>
                                <w:sz w:val="13"/>
                              </w:rPr>
                              <w:t>Ludendorff</w:t>
                            </w:r>
                            <w:proofErr w:type="spellEnd"/>
                            <w:r w:rsidRPr="00177DED">
                              <w:rPr>
                                <w:sz w:val="13"/>
                              </w:rPr>
                              <w:t xml:space="preserve"> en </w:t>
                            </w:r>
                            <w:proofErr w:type="spellStart"/>
                            <w:r w:rsidRPr="00177DED">
                              <w:rPr>
                                <w:sz w:val="13"/>
                              </w:rPr>
                              <w:t>von</w:t>
                            </w:r>
                            <w:proofErr w:type="spellEnd"/>
                            <w:r w:rsidRPr="00177DED">
                              <w:rPr>
                                <w:sz w:val="13"/>
                              </w:rPr>
                              <w:t xml:space="preserve"> Hindenburg zelf aangedrongen op vred</w:t>
                            </w:r>
                            <w:r>
                              <w:rPr>
                                <w:sz w:val="13"/>
                              </w:rPr>
                              <w:t xml:space="preserve">e </w:t>
                            </w:r>
                            <w:r w:rsidRPr="00177DED">
                              <w:rPr>
                                <w:sz w:val="13"/>
                              </w:rPr>
                              <w:sym w:font="Wingdings" w:char="F0E0"/>
                            </w:r>
                            <w:r>
                              <w:rPr>
                                <w:sz w:val="13"/>
                              </w:rPr>
                              <w:t xml:space="preserve"> wraak mislukte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Kapp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>-Putsch)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2D64" id="Tekstvak_x0020_2" o:spid="_x0000_s1028" type="#_x0000_t202" style="position:absolute;margin-left:146.45pt;margin-top:1.4pt;width:362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" stroked="f">
                <v:textbox>
                  <w:txbxContent>
                    <w:p w14:paraId="4672E23B" w14:textId="77777777" w:rsidR="00027BDA" w:rsidRPr="00177DED" w:rsidRDefault="00027BDA" w:rsidP="00027BDA">
                      <w:pPr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 xml:space="preserve"> </w:t>
                      </w:r>
                      <w:r w:rsidRPr="00177DED">
                        <w:rPr>
                          <w:sz w:val="13"/>
                        </w:rPr>
                        <w:t xml:space="preserve">Dolkstootlegende (Klopt niet </w:t>
                      </w:r>
                      <w:proofErr w:type="spellStart"/>
                      <w:r w:rsidRPr="00177DED">
                        <w:rPr>
                          <w:sz w:val="13"/>
                        </w:rPr>
                        <w:t>Ludendorff</w:t>
                      </w:r>
                      <w:proofErr w:type="spellEnd"/>
                      <w:r w:rsidRPr="00177DED">
                        <w:rPr>
                          <w:sz w:val="13"/>
                        </w:rPr>
                        <w:t xml:space="preserve"> en </w:t>
                      </w:r>
                      <w:proofErr w:type="spellStart"/>
                      <w:r w:rsidRPr="00177DED">
                        <w:rPr>
                          <w:sz w:val="13"/>
                        </w:rPr>
                        <w:t>von</w:t>
                      </w:r>
                      <w:proofErr w:type="spellEnd"/>
                      <w:r w:rsidRPr="00177DED">
                        <w:rPr>
                          <w:sz w:val="13"/>
                        </w:rPr>
                        <w:t xml:space="preserve"> Hindenburg zelf aangedrongen op vred</w:t>
                      </w:r>
                      <w:r>
                        <w:rPr>
                          <w:sz w:val="13"/>
                        </w:rPr>
                        <w:t xml:space="preserve">e </w:t>
                      </w:r>
                      <w:r w:rsidRPr="00177DED">
                        <w:rPr>
                          <w:sz w:val="13"/>
                        </w:rPr>
                        <w:sym w:font="Wingdings" w:char="F0E0"/>
                      </w:r>
                      <w:r>
                        <w:rPr>
                          <w:sz w:val="13"/>
                        </w:rPr>
                        <w:t xml:space="preserve"> wraak mislukte </w:t>
                      </w:r>
                      <w:proofErr w:type="spellStart"/>
                      <w:r>
                        <w:rPr>
                          <w:sz w:val="13"/>
                        </w:rPr>
                        <w:t>Kapp</w:t>
                      </w:r>
                      <w:proofErr w:type="spellEnd"/>
                      <w:r>
                        <w:rPr>
                          <w:sz w:val="13"/>
                        </w:rPr>
                        <w:t>-Putsch)</w:t>
                      </w:r>
                    </w:p>
                  </w:txbxContent>
                </v:textbox>
              </v:shape>
            </w:pict>
          </mc:Fallback>
        </mc:AlternateConten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1919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Vrede van Versailles </w:t>
      </w:r>
    </w:p>
    <w:p w14:paraId="6C623DC9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FE942FB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Staatsgrepen in Duitsland: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1) Door extreem links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Communistische Spartakusbond (KPD)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2) Door extreem recht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Conservatieve legerleiding (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Kapp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-Putsch)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1) Mislukt door hard ingrijpen leger en moord op de leiders (Karl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Liebknecht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en Rosa Luxemburg)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2) Mislukt door een algemene staking, niet door leger (voornamelijk arbeiders en ambtenaren)</w:t>
      </w:r>
    </w:p>
    <w:p w14:paraId="02BB4D83" w14:textId="77777777" w:rsidR="00027BDA" w:rsidRPr="00027BDA" w:rsidRDefault="00027BDA" w:rsidP="00027BDA">
      <w:pPr>
        <w:spacing w:after="240" w:line="480" w:lineRule="auto"/>
        <w:ind w:firstLine="360"/>
        <w:rPr>
          <w:rFonts w:ascii="Cambria" w:eastAsia="Times New Roman" w:hAnsi="Cambria" w:cs="Times New Roman"/>
          <w:sz w:val="26"/>
          <w:szCs w:val="26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66994226" w14:textId="77777777" w:rsidR="00027BDA" w:rsidRPr="00027BDA" w:rsidRDefault="00027BDA" w:rsidP="00027BDA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bookmarkStart w:id="4" w:name="_Toc448506044"/>
      <w:r w:rsidRPr="00027BDA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3) Zwakke plekken van de Republiek van Weimar</w:t>
      </w:r>
      <w:bookmarkEnd w:id="4"/>
    </w:p>
    <w:p w14:paraId="208BA86A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Vrede van Versailles op 18 januari 1919 (Wraak van Fransen)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Schuldvraag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Duitsland krijgt volledige schuld van de oorlog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Bepalingen: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-Duitsland moet grondgebied afstaan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-Gebiedje aan België (Eupen)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-Oostelijke deel van Pruisen aan Polen (Danzig)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-Elzas-Lotharingen aan Frankrijk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-Koloniën aan de Volkenbond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(Oost-Afrika, Togoland, Kameroen en Namibië)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-Ontwapening van Duitsers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-Enorme schadevergoeding  (eerst ong. 290 miljard, later 130 miljard)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Reacties: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-Fransen waren blij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-Duitser niet vonden het te zwaar ‘’dictaat van Versailles’’</w:t>
      </w:r>
    </w:p>
    <w:p w14:paraId="28C8B79C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(ook Duitsers ‘SPD’ die het als enige optie zagen)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-Engeland en V.S. blij met Volkenbond minder met de zware straffen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(wisten ook wel dat de straf te hard was en zou gaan leiden tot problemen)</w:t>
      </w:r>
    </w:p>
    <w:p w14:paraId="3738B1FD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5111A58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Parlementaire democratie vereist dat merendeel van bevolking erin gelooft en mee wil werken.</w:t>
      </w:r>
    </w:p>
    <w:p w14:paraId="4C2C56DE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9A3F2" wp14:editId="7633513A">
                <wp:simplePos x="0" y="0"/>
                <wp:positionH relativeFrom="column">
                  <wp:posOffset>295594</wp:posOffset>
                </wp:positionH>
                <wp:positionV relativeFrom="paragraph">
                  <wp:posOffset>1981518</wp:posOffset>
                </wp:positionV>
                <wp:extent cx="190500" cy="123825"/>
                <wp:effectExtent l="33337" t="42863" r="90488" b="52387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0500" cy="1238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B9DD9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_x0020_14" o:spid="_x0000_s1026" type="#_x0000_t34" style="position:absolute;margin-left:23.3pt;margin-top:156.05pt;width:15pt;height:9.7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">
                <v:stroke startarrow="block" endarrow="block"/>
              </v:shape>
            </w:pict>
          </mc:Fallback>
        </mc:AlternateConten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>Een groot deel van de bevolking was tegen de Republiek van Weimar/democratie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w:drawing>
          <wp:inline distT="0" distB="0" distL="0" distR="0" wp14:anchorId="29C027DD" wp14:editId="4BC6249F">
            <wp:extent cx="6076678" cy="2914650"/>
            <wp:effectExtent l="50800" t="0" r="19685" b="317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5C0D65A1" w14:textId="77777777" w:rsidR="00027BDA" w:rsidRPr="00027BDA" w:rsidRDefault="00027BDA" w:rsidP="00027BDA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bookmarkStart w:id="5" w:name="_Toc448506045"/>
      <w:r w:rsidRPr="00027BDA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4) De economische crisis van 1929</w:t>
      </w:r>
      <w:bookmarkEnd w:id="5"/>
    </w:p>
    <w:p w14:paraId="0900A94F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In 1923: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Oorzaak: Herstelbetalingen niet op tijd gedaan, waardoor Fransen en Belgen het             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Ruhrgebied bezetten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Reactie: Arbeiders gaan staken en Duitse regering betaald ze uit (Geld drukken)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Gevolg: Inflatie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In 1924: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Dawesplan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van Amerika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>-Herstelbetalingen afgestemd op draagkracht Duitsers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     -V.S. leent geld uit om Duitse economie aan te wakkeren</w:t>
      </w:r>
    </w:p>
    <w:p w14:paraId="796BEAAD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Afzetmarkt voor V.S. en geleend geld terug van Engeland en Frankrijk</w:t>
      </w:r>
    </w:p>
    <w:p w14:paraId="3C16EAC8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Sterk Duitsland kon tegenstand bieden aan Frankrijk dat toen oppermachtig was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Gevolg: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Binnenlandse rust en vertrouwen in regering (stabiliteit)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in 1929: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Oorzaak: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Beurskrach in New York 1929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Gevolg: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-Faillissementen van bedrijven en banken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-Daling van productie en handel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-Grote werkloosheid (niet voor iedereen, vooral arme mensen)</w:t>
      </w:r>
    </w:p>
    <w:p w14:paraId="5639BEEA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Gevolgen voor Duitsland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Dawesplan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stopgezet (bedrijven failliet)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-Ruzie in coalitie SPD en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Zentrum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-Regeren door noodverordeningen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-Groeiende aanhang communisme en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nationaalsocialisme </w:t>
      </w:r>
    </w:p>
    <w:p w14:paraId="005E030F" w14:textId="77777777" w:rsidR="00027BDA" w:rsidRPr="00027BDA" w:rsidRDefault="00027BDA" w:rsidP="00027BDA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bookmarkStart w:id="6" w:name="_Toc448506046"/>
      <w:r w:rsidRPr="00027BDA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5) Het fascisme van de nazi’s</w:t>
      </w:r>
      <w:bookmarkEnd w:id="6"/>
    </w:p>
    <w:p w14:paraId="31A80714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Kenmerken van Fascisme en Nationaalsocialisme:</w:t>
      </w:r>
    </w:p>
    <w:p w14:paraId="16245FB0" w14:textId="77777777" w:rsidR="00027BDA" w:rsidRPr="00027BDA" w:rsidRDefault="00027BDA" w:rsidP="00027BDA">
      <w:pPr>
        <w:rPr>
          <w:sz w:val="22"/>
          <w:szCs w:val="22"/>
          <w:lang w:bidi="en-US"/>
        </w:rPr>
      </w:pPr>
      <w:r w:rsidRPr="00027BDA">
        <w:rPr>
          <w:sz w:val="22"/>
          <w:szCs w:val="22"/>
          <w:lang w:bidi="en-US"/>
        </w:rPr>
        <w:t xml:space="preserve">-Fascisme negatief </w:t>
      </w:r>
      <w:r w:rsidRPr="00027BDA">
        <w:rPr>
          <w:sz w:val="22"/>
          <w:szCs w:val="22"/>
          <w:lang w:bidi="en-US"/>
        </w:rPr>
        <w:sym w:font="Wingdings" w:char="F0E0"/>
      </w:r>
      <w:r w:rsidRPr="00027BDA">
        <w:rPr>
          <w:sz w:val="22"/>
          <w:szCs w:val="22"/>
          <w:lang w:bidi="en-US"/>
        </w:rPr>
        <w:t xml:space="preserve"> benadrukken waar je tegen bent: persvrijheid enz.</w:t>
      </w:r>
    </w:p>
    <w:p w14:paraId="0C77A780" w14:textId="77777777" w:rsidR="00027BDA" w:rsidRPr="00027BDA" w:rsidRDefault="00027BDA" w:rsidP="00027BDA">
      <w:pPr>
        <w:rPr>
          <w:sz w:val="22"/>
          <w:szCs w:val="22"/>
          <w:lang w:bidi="en-US"/>
        </w:rPr>
      </w:pPr>
      <w:r w:rsidRPr="00027BDA">
        <w:rPr>
          <w:sz w:val="22"/>
          <w:szCs w:val="22"/>
          <w:lang w:bidi="en-US"/>
        </w:rPr>
        <w:t xml:space="preserve">-Belang van eigen groep voorop </w:t>
      </w:r>
      <w:r w:rsidRPr="00027BDA">
        <w:rPr>
          <w:sz w:val="22"/>
          <w:szCs w:val="22"/>
          <w:lang w:bidi="en-US"/>
        </w:rPr>
        <w:sym w:font="Wingdings" w:char="F0E0"/>
      </w:r>
      <w:r w:rsidRPr="00027BDA">
        <w:rPr>
          <w:sz w:val="22"/>
          <w:szCs w:val="22"/>
          <w:lang w:bidi="en-US"/>
        </w:rPr>
        <w:t xml:space="preserve"> ‘’Du bist </w:t>
      </w:r>
      <w:proofErr w:type="spellStart"/>
      <w:r w:rsidRPr="00027BDA">
        <w:rPr>
          <w:sz w:val="22"/>
          <w:szCs w:val="22"/>
          <w:lang w:bidi="en-US"/>
        </w:rPr>
        <w:t>nichts</w:t>
      </w:r>
      <w:proofErr w:type="spellEnd"/>
      <w:r w:rsidRPr="00027BDA">
        <w:rPr>
          <w:sz w:val="22"/>
          <w:szCs w:val="22"/>
          <w:lang w:bidi="en-US"/>
        </w:rPr>
        <w:t xml:space="preserve"> dein volk </w:t>
      </w:r>
      <w:proofErr w:type="spellStart"/>
      <w:r w:rsidRPr="00027BDA">
        <w:rPr>
          <w:sz w:val="22"/>
          <w:szCs w:val="22"/>
          <w:lang w:bidi="en-US"/>
        </w:rPr>
        <w:t>ist</w:t>
      </w:r>
      <w:proofErr w:type="spellEnd"/>
      <w:r w:rsidRPr="00027BDA">
        <w:rPr>
          <w:sz w:val="22"/>
          <w:szCs w:val="22"/>
          <w:lang w:bidi="en-US"/>
        </w:rPr>
        <w:t xml:space="preserve"> alles’’</w:t>
      </w:r>
    </w:p>
    <w:p w14:paraId="656194B1" w14:textId="77777777" w:rsidR="00027BDA" w:rsidRPr="00027BDA" w:rsidRDefault="00027BDA" w:rsidP="00027BDA">
      <w:pPr>
        <w:rPr>
          <w:sz w:val="22"/>
          <w:szCs w:val="22"/>
          <w:lang w:bidi="en-US"/>
        </w:rPr>
      </w:pPr>
      <w:r w:rsidRPr="00027BDA">
        <w:rPr>
          <w:sz w:val="22"/>
          <w:szCs w:val="22"/>
          <w:lang w:bidi="en-US"/>
        </w:rPr>
        <w:t xml:space="preserve">-Fascisme ultra nationalistisch </w:t>
      </w:r>
      <w:r w:rsidRPr="00027BDA">
        <w:rPr>
          <w:sz w:val="22"/>
          <w:szCs w:val="22"/>
          <w:lang w:bidi="en-US"/>
        </w:rPr>
        <w:sym w:font="Wingdings" w:char="F0E0"/>
      </w:r>
      <w:r w:rsidRPr="00027BDA">
        <w:rPr>
          <w:sz w:val="22"/>
          <w:szCs w:val="22"/>
          <w:lang w:bidi="en-US"/>
        </w:rPr>
        <w:t xml:space="preserve"> Volk/staat beter dan anderen </w:t>
      </w:r>
    </w:p>
    <w:p w14:paraId="6B92372B" w14:textId="77777777" w:rsidR="00027BDA" w:rsidRPr="00027BDA" w:rsidRDefault="00027BDA" w:rsidP="00027BDA">
      <w:pPr>
        <w:rPr>
          <w:sz w:val="22"/>
          <w:szCs w:val="22"/>
          <w:lang w:bidi="en-US"/>
        </w:rPr>
      </w:pPr>
      <w:r w:rsidRPr="00027BDA">
        <w:rPr>
          <w:sz w:val="22"/>
          <w:szCs w:val="22"/>
          <w:lang w:bidi="en-US"/>
        </w:rPr>
        <w:t xml:space="preserve">-Fascisme voor corporatieve staat </w:t>
      </w:r>
      <w:r w:rsidRPr="00027BDA">
        <w:rPr>
          <w:sz w:val="22"/>
          <w:szCs w:val="22"/>
          <w:lang w:bidi="en-US"/>
        </w:rPr>
        <w:sym w:font="Wingdings" w:char="F0E0"/>
      </w:r>
      <w:r w:rsidRPr="00027BDA">
        <w:rPr>
          <w:sz w:val="22"/>
          <w:szCs w:val="22"/>
          <w:lang w:bidi="en-US"/>
        </w:rPr>
        <w:t xml:space="preserve"> Maatschappij opdelen in beroepsgroepen</w:t>
      </w:r>
    </w:p>
    <w:p w14:paraId="635B69E6" w14:textId="77777777" w:rsidR="00027BDA" w:rsidRPr="00027BDA" w:rsidRDefault="00027BDA" w:rsidP="00027BDA">
      <w:pPr>
        <w:rPr>
          <w:sz w:val="22"/>
          <w:szCs w:val="22"/>
          <w:lang w:bidi="en-US"/>
        </w:rPr>
      </w:pPr>
      <w:r w:rsidRPr="00027BDA">
        <w:rPr>
          <w:sz w:val="22"/>
          <w:szCs w:val="22"/>
          <w:lang w:bidi="en-US"/>
        </w:rPr>
        <w:t xml:space="preserve">-Mensen niet gelijk hogeren moeten volk leiden </w:t>
      </w:r>
      <w:r w:rsidRPr="00027BDA">
        <w:rPr>
          <w:sz w:val="22"/>
          <w:szCs w:val="22"/>
          <w:lang w:bidi="en-US"/>
        </w:rPr>
        <w:sym w:font="Wingdings" w:char="F0E0"/>
      </w:r>
      <w:r w:rsidRPr="00027BDA">
        <w:rPr>
          <w:sz w:val="22"/>
          <w:szCs w:val="22"/>
          <w:lang w:bidi="en-US"/>
        </w:rPr>
        <w:t xml:space="preserve"> Gedachte van ‘’Übermensch’’</w:t>
      </w:r>
    </w:p>
    <w:p w14:paraId="44FA915E" w14:textId="77777777" w:rsidR="00027BDA" w:rsidRPr="00027BDA" w:rsidRDefault="00027BDA" w:rsidP="00027BDA">
      <w:pPr>
        <w:rPr>
          <w:sz w:val="22"/>
          <w:szCs w:val="22"/>
          <w:lang w:bidi="en-US"/>
        </w:rPr>
      </w:pPr>
      <w:r w:rsidRPr="00027BDA">
        <w:rPr>
          <w:sz w:val="22"/>
          <w:szCs w:val="22"/>
          <w:lang w:bidi="en-US"/>
        </w:rPr>
        <w:t xml:space="preserve">-Aan het hoofd staat een leider </w:t>
      </w:r>
      <w:r w:rsidRPr="00027BDA">
        <w:rPr>
          <w:sz w:val="22"/>
          <w:szCs w:val="22"/>
          <w:lang w:bidi="en-US"/>
        </w:rPr>
        <w:sym w:font="Wingdings" w:char="F0E0"/>
      </w:r>
      <w:r w:rsidRPr="00027BDA">
        <w:rPr>
          <w:sz w:val="22"/>
          <w:szCs w:val="22"/>
          <w:lang w:bidi="en-US"/>
        </w:rPr>
        <w:t xml:space="preserve"> </w:t>
      </w:r>
      <w:proofErr w:type="spellStart"/>
      <w:r w:rsidRPr="00027BDA">
        <w:rPr>
          <w:sz w:val="22"/>
          <w:szCs w:val="22"/>
          <w:lang w:bidi="en-US"/>
        </w:rPr>
        <w:t>Führerprinzip</w:t>
      </w:r>
      <w:proofErr w:type="spellEnd"/>
      <w:r w:rsidRPr="00027BDA">
        <w:rPr>
          <w:sz w:val="22"/>
          <w:szCs w:val="22"/>
          <w:lang w:bidi="en-US"/>
        </w:rPr>
        <w:t>/leidersbeginsel</w:t>
      </w:r>
    </w:p>
    <w:p w14:paraId="5BA7A3CE" w14:textId="77777777" w:rsidR="00027BDA" w:rsidRPr="00027BDA" w:rsidRDefault="00027BDA" w:rsidP="00027BDA">
      <w:pPr>
        <w:rPr>
          <w:sz w:val="22"/>
          <w:szCs w:val="22"/>
          <w:lang w:bidi="en-US"/>
        </w:rPr>
      </w:pPr>
      <w:r w:rsidRPr="00027BDA">
        <w:rPr>
          <w:sz w:val="22"/>
          <w:szCs w:val="22"/>
          <w:lang w:bidi="en-US"/>
        </w:rPr>
        <w:t xml:space="preserve">-Beheersen van uitingen van cultuur in een land </w:t>
      </w:r>
      <w:r w:rsidRPr="00027BDA">
        <w:rPr>
          <w:sz w:val="22"/>
          <w:szCs w:val="22"/>
          <w:lang w:bidi="en-US"/>
        </w:rPr>
        <w:sym w:font="Wingdings" w:char="F0E0"/>
      </w:r>
      <w:r w:rsidRPr="00027BDA">
        <w:rPr>
          <w:sz w:val="22"/>
          <w:szCs w:val="22"/>
          <w:lang w:bidi="en-US"/>
        </w:rPr>
        <w:t xml:space="preserve"> </w:t>
      </w:r>
      <w:proofErr w:type="spellStart"/>
      <w:r w:rsidRPr="00027BDA">
        <w:rPr>
          <w:sz w:val="22"/>
          <w:szCs w:val="22"/>
          <w:lang w:bidi="en-US"/>
        </w:rPr>
        <w:t>Reichskulturkammer</w:t>
      </w:r>
      <w:proofErr w:type="spellEnd"/>
      <w:r w:rsidRPr="00027BDA">
        <w:rPr>
          <w:sz w:val="22"/>
          <w:szCs w:val="22"/>
          <w:lang w:bidi="en-US"/>
        </w:rPr>
        <w:t xml:space="preserve"> </w:t>
      </w:r>
    </w:p>
    <w:p w14:paraId="4943FBD0" w14:textId="77777777" w:rsidR="00027BDA" w:rsidRPr="00027BDA" w:rsidRDefault="00027BDA" w:rsidP="00027BDA">
      <w:pPr>
        <w:rPr>
          <w:sz w:val="22"/>
          <w:szCs w:val="22"/>
          <w:lang w:bidi="en-US"/>
        </w:rPr>
      </w:pPr>
      <w:r w:rsidRPr="00027BDA">
        <w:rPr>
          <w:sz w:val="22"/>
          <w:szCs w:val="22"/>
          <w:lang w:bidi="en-US"/>
        </w:rPr>
        <w:t xml:space="preserve">-Niet verstand maar gevoel basis voor handelen </w:t>
      </w:r>
      <w:r w:rsidRPr="00027BDA">
        <w:rPr>
          <w:sz w:val="22"/>
          <w:szCs w:val="22"/>
          <w:lang w:bidi="en-US"/>
        </w:rPr>
        <w:sym w:font="Wingdings" w:char="F0E0"/>
      </w:r>
      <w:r w:rsidRPr="00027BDA">
        <w:rPr>
          <w:sz w:val="22"/>
          <w:szCs w:val="22"/>
          <w:lang w:bidi="en-US"/>
        </w:rPr>
        <w:t xml:space="preserve"> Romantiek boven Ratio</w:t>
      </w:r>
    </w:p>
    <w:p w14:paraId="50203C91" w14:textId="77777777" w:rsidR="00027BDA" w:rsidRPr="00027BDA" w:rsidRDefault="00027BDA" w:rsidP="00027BDA">
      <w:pPr>
        <w:rPr>
          <w:sz w:val="22"/>
          <w:szCs w:val="22"/>
          <w:lang w:bidi="en-US"/>
        </w:rPr>
      </w:pPr>
      <w:r w:rsidRPr="00027BDA">
        <w:rPr>
          <w:sz w:val="22"/>
          <w:szCs w:val="22"/>
          <w:lang w:bidi="en-US"/>
        </w:rPr>
        <w:t>-Het fascisme verheerlijkt de daad/geweld</w:t>
      </w:r>
    </w:p>
    <w:p w14:paraId="7FC076FD" w14:textId="77777777" w:rsidR="00027BDA" w:rsidRPr="00027BDA" w:rsidRDefault="00027BDA" w:rsidP="00027BDA">
      <w:pPr>
        <w:rPr>
          <w:sz w:val="22"/>
          <w:szCs w:val="22"/>
          <w:lang w:bidi="en-US"/>
        </w:rPr>
      </w:pPr>
      <w:r w:rsidRPr="00027BDA">
        <w:rPr>
          <w:sz w:val="22"/>
          <w:szCs w:val="22"/>
          <w:lang w:bidi="en-US"/>
        </w:rPr>
        <w:t xml:space="preserve">-Strikte rolverdeling tussen man en vrouw </w:t>
      </w:r>
      <w:r w:rsidRPr="00027BDA">
        <w:rPr>
          <w:sz w:val="22"/>
          <w:szCs w:val="22"/>
          <w:lang w:bidi="en-US"/>
        </w:rPr>
        <w:sym w:font="Wingdings" w:char="F0E0"/>
      </w:r>
      <w:r w:rsidRPr="00027BDA">
        <w:rPr>
          <w:sz w:val="22"/>
          <w:szCs w:val="22"/>
          <w:lang w:bidi="en-US"/>
        </w:rPr>
        <w:t xml:space="preserve"> Man=Soldaat en Vrouw=Moeder</w:t>
      </w:r>
    </w:p>
    <w:p w14:paraId="15A1D2D5" w14:textId="77777777" w:rsidR="00027BDA" w:rsidRPr="00027BDA" w:rsidRDefault="00027BDA" w:rsidP="00027BDA">
      <w:pPr>
        <w:rPr>
          <w:color w:val="FF0000"/>
          <w:sz w:val="22"/>
          <w:szCs w:val="22"/>
          <w:lang w:bidi="en-US"/>
        </w:rPr>
      </w:pPr>
      <w:r w:rsidRPr="00027BDA">
        <w:rPr>
          <w:color w:val="FF0000"/>
          <w:sz w:val="22"/>
          <w:szCs w:val="22"/>
          <w:lang w:bidi="en-US"/>
        </w:rPr>
        <w:t xml:space="preserve">-De rassenleer </w:t>
      </w:r>
      <w:r w:rsidRPr="00027BDA">
        <w:rPr>
          <w:color w:val="FF0000"/>
          <w:sz w:val="22"/>
          <w:szCs w:val="22"/>
          <w:lang w:bidi="en-US"/>
        </w:rPr>
        <w:sym w:font="Wingdings" w:char="F0E0"/>
      </w:r>
      <w:r w:rsidRPr="00027BDA">
        <w:rPr>
          <w:color w:val="FF0000"/>
          <w:sz w:val="22"/>
          <w:szCs w:val="22"/>
          <w:lang w:bidi="en-US"/>
        </w:rPr>
        <w:t xml:space="preserve"> hoogwaardige (</w:t>
      </w:r>
      <w:r w:rsidRPr="00027BDA">
        <w:rPr>
          <w:rFonts w:eastAsia="MS Mincho" w:cs="MS Mincho"/>
          <w:color w:val="FF0000"/>
          <w:sz w:val="22"/>
          <w:szCs w:val="22"/>
          <w:shd w:val="clear" w:color="auto" w:fill="FFFFFF"/>
          <w:lang w:eastAsia="nl-NL"/>
        </w:rPr>
        <w:t>卍</w:t>
      </w:r>
      <w:r w:rsidRPr="00027BDA">
        <w:rPr>
          <w:color w:val="FF0000"/>
          <w:sz w:val="22"/>
          <w:szCs w:val="22"/>
          <w:lang w:bidi="en-US"/>
        </w:rPr>
        <w:t>)/ minderwaardige (Slaven)/ verderfelijke rassen (</w:t>
      </w:r>
      <w:r w:rsidRPr="00027BDA">
        <w:rPr>
          <w:color w:val="FF0000"/>
          <w:sz w:val="22"/>
          <w:szCs w:val="22"/>
          <w:lang w:bidi="en-US"/>
        </w:rPr>
        <w:sym w:font="Wingdings" w:char="F059"/>
      </w:r>
      <w:r w:rsidRPr="00027BDA">
        <w:rPr>
          <w:color w:val="FF0000"/>
          <w:sz w:val="22"/>
          <w:szCs w:val="22"/>
          <w:lang w:bidi="en-US"/>
        </w:rPr>
        <w:t>)</w:t>
      </w:r>
    </w:p>
    <w:p w14:paraId="7C21DFDC" w14:textId="77777777" w:rsidR="00027BDA" w:rsidRPr="00027BDA" w:rsidRDefault="00027BDA" w:rsidP="00027BDA">
      <w:pPr>
        <w:rPr>
          <w:color w:val="FF0000"/>
          <w:sz w:val="22"/>
          <w:szCs w:val="22"/>
          <w:lang w:bidi="en-US"/>
        </w:rPr>
      </w:pPr>
      <w:r w:rsidRPr="00027BDA">
        <w:rPr>
          <w:color w:val="FF0000"/>
          <w:sz w:val="22"/>
          <w:szCs w:val="22"/>
          <w:lang w:bidi="en-US"/>
        </w:rPr>
        <w:t>-Lebensraumgedachte</w:t>
      </w:r>
      <w:r w:rsidRPr="00027BDA">
        <w:rPr>
          <w:color w:val="FF0000"/>
          <w:sz w:val="22"/>
          <w:szCs w:val="22"/>
          <w:lang w:bidi="en-US"/>
        </w:rPr>
        <w:sym w:font="Wingdings" w:char="F0E0"/>
      </w:r>
      <w:r w:rsidRPr="00027BDA">
        <w:rPr>
          <w:color w:val="FF0000"/>
          <w:sz w:val="22"/>
          <w:szCs w:val="22"/>
          <w:lang w:bidi="en-US"/>
        </w:rPr>
        <w:t xml:space="preserve"> Vooral in de Sovjet, het Slavische volk moet zich aanpassen</w:t>
      </w:r>
    </w:p>
    <w:p w14:paraId="3A95FAC0" w14:textId="77777777" w:rsidR="00027BDA" w:rsidRPr="00027BDA" w:rsidRDefault="00027BDA" w:rsidP="00027BDA">
      <w:pPr>
        <w:spacing w:after="240" w:line="480" w:lineRule="auto"/>
        <w:ind w:firstLine="360"/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26C16D18" w14:textId="77777777" w:rsidR="00027BDA" w:rsidRPr="00027BDA" w:rsidRDefault="00027BDA" w:rsidP="00027BDA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bookmarkStart w:id="7" w:name="_Toc448506047"/>
      <w:r w:rsidRPr="00027BDA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6) Nationaalsocialisten maken zich meester van de macht</w:t>
      </w:r>
      <w:bookmarkEnd w:id="7"/>
    </w:p>
    <w:p w14:paraId="65830749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Vanaf 31 januari wanneer Hitler tot Rijkskanselier benoemd is gaan de nazi’s zich meester van de macht maken: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januari 33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Hitler wint de verkiezingen en wordt kanselier, maar de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   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Conservatieven hebben meerderheid in de rijksdag.</w:t>
      </w:r>
    </w:p>
    <w:p w14:paraId="6EBB65FD" w14:textId="77777777" w:rsidR="00027BDA" w:rsidRPr="00027BDA" w:rsidRDefault="00027BDA" w:rsidP="00027BDA">
      <w:pPr>
        <w:ind w:left="3540" w:hanging="1410"/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Februari 33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Rijksdagbrand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KPD uit de rijksdag en duizenden communisten vervolgd (burgerrechten ontnomen)</w:t>
      </w:r>
    </w:p>
    <w:p w14:paraId="26449F63" w14:textId="77777777" w:rsidR="00027BDA" w:rsidRPr="00027BDA" w:rsidRDefault="00027BDA" w:rsidP="00027BDA">
      <w:pPr>
        <w:ind w:left="3540" w:hanging="1410"/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7D1B7" wp14:editId="0EB506D1">
                <wp:simplePos x="0" y="0"/>
                <wp:positionH relativeFrom="column">
                  <wp:posOffset>1894840</wp:posOffset>
                </wp:positionH>
                <wp:positionV relativeFrom="paragraph">
                  <wp:posOffset>131445</wp:posOffset>
                </wp:positionV>
                <wp:extent cx="342900" cy="228600"/>
                <wp:effectExtent l="0" t="50800" r="63500" b="25400"/>
                <wp:wrapNone/>
                <wp:docPr id="132" name="Rechte verbindingslijn met pij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ABCE6" id="Rechte_x0020_verbindingslijn_x0020_met_x0020_pijl_x0020_132" o:spid="_x0000_s1026" type="#_x0000_t32" style="position:absolute;margin-left:149.2pt;margin-top:10.35pt;width:27pt;height:18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" strokecolor="#4a7ebb">
                <v:stroke endarrow="block"/>
              </v:shape>
            </w:pict>
          </mc:Fallback>
        </mc:AlternateConten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>Maart 33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NSDP haalt benodigde 2/3 meerderheid voor machtigingswet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Hoe?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Door intimidaties en beloftes aan Katholieken</w:t>
      </w:r>
    </w:p>
    <w:p w14:paraId="31A351D6" w14:textId="77777777" w:rsidR="00027BDA" w:rsidRPr="00027BDA" w:rsidRDefault="00027BDA" w:rsidP="00027BDA">
      <w:pPr>
        <w:ind w:left="3540" w:hanging="1410"/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D32F48" wp14:editId="2DC9AF34">
                <wp:simplePos x="0" y="0"/>
                <wp:positionH relativeFrom="column">
                  <wp:posOffset>-45811</wp:posOffset>
                </wp:positionH>
                <wp:positionV relativeFrom="paragraph">
                  <wp:posOffset>21590</wp:posOffset>
                </wp:positionV>
                <wp:extent cx="2171700" cy="800100"/>
                <wp:effectExtent l="0" t="0" r="0" b="12700"/>
                <wp:wrapNone/>
                <wp:docPr id="133" name="Tekstva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BF08ED" w14:textId="77777777" w:rsidR="00027BDA" w:rsidRPr="00375E68" w:rsidRDefault="00027BDA" w:rsidP="00027BDA">
                            <w:pPr>
                              <w:pStyle w:val="Geenafstand"/>
                              <w:rPr>
                                <w:sz w:val="16"/>
                              </w:rPr>
                            </w:pPr>
                            <w:r w:rsidRPr="00375E68">
                              <w:rPr>
                                <w:sz w:val="16"/>
                              </w:rPr>
                              <w:t>SDP tegen ‘wilde democratie niet beëindigen’</w:t>
                            </w:r>
                          </w:p>
                          <w:p w14:paraId="60C66076" w14:textId="77777777" w:rsidR="00027BDA" w:rsidRPr="00375E68" w:rsidRDefault="00027BDA" w:rsidP="00027BDA">
                            <w:pPr>
                              <w:pStyle w:val="Geenafstand"/>
                            </w:pPr>
                            <w:proofErr w:type="spellStart"/>
                            <w:r w:rsidRPr="00375E68">
                              <w:rPr>
                                <w:sz w:val="16"/>
                              </w:rPr>
                              <w:t>Zentrum</w:t>
                            </w:r>
                            <w:proofErr w:type="spellEnd"/>
                            <w:r w:rsidRPr="00375E68">
                              <w:rPr>
                                <w:sz w:val="16"/>
                              </w:rPr>
                              <w:t xml:space="preserve"> voor ‘nationaal belang voorop’</w:t>
                            </w:r>
                            <w:r w:rsidRPr="00375E6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32F48" id="Tekstvak_x0020_133" o:spid="_x0000_s1029" type="#_x0000_t202" style="position:absolute;left:0;text-align:left;margin-left:-3.6pt;margin-top:1.7pt;width:171pt;height:63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" filled="f" stroked="f">
                <v:textbox>
                  <w:txbxContent>
                    <w:p w14:paraId="69BF08ED" w14:textId="77777777" w:rsidR="00027BDA" w:rsidRPr="00375E68" w:rsidRDefault="00027BDA" w:rsidP="00027BDA">
                      <w:pPr>
                        <w:pStyle w:val="Geenafstand"/>
                        <w:rPr>
                          <w:sz w:val="16"/>
                        </w:rPr>
                      </w:pPr>
                      <w:r w:rsidRPr="00375E68">
                        <w:rPr>
                          <w:sz w:val="16"/>
                        </w:rPr>
                        <w:t>SDP tegen ‘wilde democratie niet beëindigen’</w:t>
                      </w:r>
                    </w:p>
                    <w:p w14:paraId="60C66076" w14:textId="77777777" w:rsidR="00027BDA" w:rsidRPr="00375E68" w:rsidRDefault="00027BDA" w:rsidP="00027BDA">
                      <w:pPr>
                        <w:pStyle w:val="Geenafstand"/>
                      </w:pPr>
                      <w:proofErr w:type="spellStart"/>
                      <w:r w:rsidRPr="00375E68">
                        <w:rPr>
                          <w:sz w:val="16"/>
                        </w:rPr>
                        <w:t>Zentrum</w:t>
                      </w:r>
                      <w:proofErr w:type="spellEnd"/>
                      <w:r w:rsidRPr="00375E68">
                        <w:rPr>
                          <w:sz w:val="16"/>
                        </w:rPr>
                        <w:t xml:space="preserve"> voor ‘nationaal belang voorop’</w:t>
                      </w:r>
                      <w:r w:rsidRPr="00375E6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Gevolg: Parlement uitgeschakeld door de wet de Rijkskanselier kan nu zelf wetten voorstellen en goedkeuren</w:t>
      </w:r>
    </w:p>
    <w:p w14:paraId="61875369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De rest van de tijd tot ongeveer 1935 zijn de Nazi’s bezig vijanden uit de weg te ruimen </w:t>
      </w:r>
      <w:r w:rsidRPr="00027BDA">
        <w:rPr>
          <w:rFonts w:ascii="MingLiU" w:eastAsia="MingLiU" w:hAnsi="MingLiU" w:cs="MingLiU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-Vakbonden vervangen door Deutsche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Arbeitsfront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(DAF)</w:t>
      </w:r>
    </w:p>
    <w:p w14:paraId="1F97C6BA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-Politieke partij KPD verboden, rest heft zichzelf op</w:t>
      </w:r>
    </w:p>
    <w:p w14:paraId="1CAF9069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-SA-top vermoord in de nacht van de lang messen door SS</w:t>
      </w:r>
    </w:p>
    <w:p w14:paraId="1643C086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val="de-DE"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 xml:space="preserve">-Von Hindenburg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>sterft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 xml:space="preserve"> Hitler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>wordt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 xml:space="preserve"> Führer</w:t>
      </w:r>
    </w:p>
    <w:p w14:paraId="403D86E2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-Leger: Hitler laat de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Wehrmacht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een eed van trouw afleggen</w:t>
      </w:r>
    </w:p>
    <w:p w14:paraId="136C5A68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-Kerken: Hitler zag de Kerk</w:t>
      </w:r>
      <w:bookmarkStart w:id="8" w:name="_Toc448506048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als bondgenoot</w:t>
      </w:r>
    </w:p>
    <w:p w14:paraId="3ED4F424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AA6D0F0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Buitenlandse politiek: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Fase I: 1933-1936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Omverwerpen van bepalingen Vrede van Versailles</w:t>
      </w:r>
    </w:p>
    <w:p w14:paraId="3CAA4215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Fase II: 1936-1939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Expansie van het Duitse rijk</w:t>
      </w:r>
    </w:p>
    <w:p w14:paraId="6AB5F0A0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333C3" wp14:editId="6BF57975">
                <wp:simplePos x="0" y="0"/>
                <wp:positionH relativeFrom="column">
                  <wp:posOffset>2809240</wp:posOffset>
                </wp:positionH>
                <wp:positionV relativeFrom="paragraph">
                  <wp:posOffset>29845</wp:posOffset>
                </wp:positionV>
                <wp:extent cx="342900" cy="114300"/>
                <wp:effectExtent l="0" t="0" r="88900" b="88900"/>
                <wp:wrapNone/>
                <wp:docPr id="317" name="Rechte verbindingslijn met pij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48FF8" id="Rechte_x0020_verbindingslijn_x0020_met_x0020_pijl_x0020_317" o:spid="_x0000_s1026" type="#_x0000_t32" style="position:absolute;margin-left:221.2pt;margin-top:2.35pt;width:27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" strokecolor="#4a7ebb">
                <v:stroke endarrow="block"/>
              </v:shape>
            </w:pict>
          </mc:Fallback>
        </mc:AlternateContent>
      </w:r>
      <w:r w:rsidRPr="00027BDA">
        <w:rPr>
          <w:rFonts w:ascii="Calibri" w:eastAsia="Calibri" w:hAnsi="Calibri" w:cs="Times New Roman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1717E" wp14:editId="40ABCF82">
                <wp:simplePos x="0" y="0"/>
                <wp:positionH relativeFrom="column">
                  <wp:posOffset>2004770</wp:posOffset>
                </wp:positionH>
                <wp:positionV relativeFrom="paragraph">
                  <wp:posOffset>29845</wp:posOffset>
                </wp:positionV>
                <wp:extent cx="575870" cy="111760"/>
                <wp:effectExtent l="50800" t="0" r="34290" b="91440"/>
                <wp:wrapNone/>
                <wp:docPr id="316" name="Rechte verbindingslijn met pij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870" cy="111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BA13" id="Rechte_x0020_verbindingslijn_x0020_met_x0020_pijl_x0020_316" o:spid="_x0000_s1026" type="#_x0000_t32" style="position:absolute;margin-left:157.85pt;margin-top:2.35pt;width:45.35pt;height:8.8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" strokecolor="#4a7ebb">
                <v:stroke endarrow="block"/>
              </v:shape>
            </w:pict>
          </mc:Fallback>
        </mc:AlternateConten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</w:p>
    <w:p w14:paraId="60DD1186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Heims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in Reich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Lebensraum ‘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nach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Osten’</w:t>
      </w:r>
    </w:p>
    <w:p w14:paraId="1BF634FF" w14:textId="77777777" w:rsidR="00027BDA" w:rsidRPr="00027BDA" w:rsidRDefault="00027BDA" w:rsidP="00027BDA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r w:rsidRPr="00027BDA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 xml:space="preserve">7) </w:t>
      </w:r>
      <w:proofErr w:type="spellStart"/>
      <w:r w:rsidRPr="00027BDA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Nazificatie</w:t>
      </w:r>
      <w:proofErr w:type="spellEnd"/>
      <w:r w:rsidRPr="00027BDA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 xml:space="preserve"> van de samenleving</w:t>
      </w:r>
      <w:bookmarkEnd w:id="8"/>
    </w:p>
    <w:p w14:paraId="4F5BE304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320FC21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Steun van groot deel van de bevolking, omdat</w:t>
      </w:r>
    </w:p>
    <w:p w14:paraId="73753223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-Het verdrag van Versailles werd aangevallen</w:t>
      </w:r>
    </w:p>
    <w:p w14:paraId="721152BC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-Republiek van Weimar werd aangevallen om onvermogen om crisis hoofd te bieden</w:t>
      </w:r>
    </w:p>
    <w:p w14:paraId="1D9FF767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Toch geen meerderheid, alleen bij manipulatie op ondemocratische wijze</w:t>
      </w:r>
    </w:p>
    <w:p w14:paraId="1CE2DCB3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46396DEF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Kenmerken van Nazi-Duitsland</w:t>
      </w:r>
    </w:p>
    <w:p w14:paraId="243B386D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0EF075D5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Jeugd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genazificeerd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-Op school opgevoed tot strijdbaar, nationalistisch en rassenbewust</w:t>
      </w:r>
    </w:p>
    <w:p w14:paraId="39E523C0" w14:textId="77777777" w:rsidR="00027BDA" w:rsidRPr="00027BDA" w:rsidRDefault="00027BDA" w:rsidP="00027BDA">
      <w:pPr>
        <w:ind w:left="1065"/>
        <w:rPr>
          <w:rFonts w:ascii="Calibri" w:eastAsia="Calibri" w:hAnsi="Calibri" w:cs="Times New Roman"/>
          <w:sz w:val="22"/>
          <w:szCs w:val="22"/>
          <w:lang w:val="de-DE"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>-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>Verplichte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 xml:space="preserve">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>jeugdbewegingen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 xml:space="preserve"> Hitlerjugend en Bund Deutscher Mädel</w:t>
      </w:r>
    </w:p>
    <w:p w14:paraId="26995F82" w14:textId="77777777" w:rsidR="00027BDA" w:rsidRPr="00027BDA" w:rsidRDefault="00027BDA" w:rsidP="00027BDA">
      <w:pPr>
        <w:ind w:left="1065"/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val="de-DE"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>-Arbeidsdienstplicht na HJ voor aanleg van ‘Auto-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bahnen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’ enz.</w:t>
      </w:r>
    </w:p>
    <w:p w14:paraId="64F1C123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298B3D6C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Bedrijfsleven: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-Werd ingeschakeld ter voorbereiding van oorlog (politiek)</w:t>
      </w:r>
    </w:p>
    <w:p w14:paraId="5DC02CAD" w14:textId="77777777" w:rsidR="00027BDA" w:rsidRPr="00027BDA" w:rsidRDefault="00027BDA" w:rsidP="00027BDA">
      <w:pPr>
        <w:ind w:left="1065"/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-Industriëlen mochten nog wel winst maken in ruil voor steun</w:t>
      </w:r>
    </w:p>
    <w:p w14:paraId="307EDDE3" w14:textId="77777777" w:rsidR="00027BDA" w:rsidRPr="00027BDA" w:rsidRDefault="00027BDA" w:rsidP="00027BDA">
      <w:pPr>
        <w:ind w:left="1065"/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-Staat opdrachtgever van de industrie (socialistisch?)</w:t>
      </w:r>
    </w:p>
    <w:p w14:paraId="0E131CAB" w14:textId="77777777" w:rsidR="00027BDA" w:rsidRPr="00027BDA" w:rsidRDefault="00027BDA" w:rsidP="00027BDA">
      <w:pPr>
        <w:ind w:left="1065"/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-Landbouw in dienst van de oorlog (vitaal voor lebensraum)</w:t>
      </w:r>
    </w:p>
    <w:p w14:paraId="0E3F7F60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350642A5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Kunst en media: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Reichskulturkammer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iedere kunstenaar moest lid zijn (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59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>niet)</w:t>
      </w:r>
    </w:p>
    <w:p w14:paraId="4C377355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-Ministerie van volksvoorlichting en propaganda</w:t>
      </w:r>
    </w:p>
    <w:p w14:paraId="065050FC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23F8380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Vrouwen: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-Rol van de moeder werd verheerlijkt (Moederdag)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-Getrouwde vrouwen bij de overheid werden ontslagen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-Vrouwen in het bedrijfsleven werden beperkt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-Tijdens de oorlogsjaren werkte de vrouw in de oorlogsindustrie</w:t>
      </w:r>
    </w:p>
    <w:p w14:paraId="69A4A8ED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6CF18DB9" w14:textId="77777777" w:rsidR="00027BDA" w:rsidRPr="00027BDA" w:rsidRDefault="00027BDA" w:rsidP="00027BDA">
      <w:pPr>
        <w:spacing w:after="240" w:line="480" w:lineRule="auto"/>
        <w:ind w:firstLine="360"/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09D6D531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Terreur van de nazi’s </w:t>
      </w:r>
      <w:r w:rsidRPr="00027BDA">
        <w:rPr>
          <w:rFonts w:ascii="MingLiU" w:eastAsia="MingLiU" w:hAnsi="MingLiU" w:cs="MingLiU"/>
          <w:sz w:val="22"/>
          <w:szCs w:val="22"/>
          <w:lang w:bidi="en-US"/>
        </w:rPr>
        <w:br/>
      </w:r>
      <w:r w:rsidRPr="00027BDA">
        <w:rPr>
          <w:rFonts w:ascii="MingLiU" w:eastAsia="MingLiU" w:hAnsi="MingLiU" w:cs="MingLiU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>Doel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-Gevaarlijke tegenstanders uitschakelen (SA, Communisten enz.)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-Weifelaars angst inboezemen ( 2/3 meerderheid verkrijgen voor machtigingswet)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Instrument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De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Schutz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-Staffel (SS)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Taken van de SS: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-Bescherming van de SS-leiders en de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Führer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-Controle over concentratiekampen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-Eigen troepenmacht voor de oorlog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Waffen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-SS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-Vermoorden van mensen in de vernietigingskampen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SS-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Totenkopf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</w:p>
    <w:p w14:paraId="11BD6A55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Hoe?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-Door moord, intimidatie en geweld (knokploeg)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-Arrestatie van tegenstanders (socialisten, communisten en geestelijken)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-Bouw van concentratiekampen (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Dachau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,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Buchenwald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,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Sachsenhausen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,     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Ravensbrück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,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Mauthausen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)</w:t>
      </w:r>
    </w:p>
    <w:p w14:paraId="2AA4F4D4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</w:p>
    <w:p w14:paraId="15513A77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Rassenpolitiek van de nazi’s</w:t>
      </w:r>
      <w:r w:rsidRPr="00027BDA">
        <w:rPr>
          <w:rFonts w:ascii="MingLiU" w:eastAsia="MingLiU" w:hAnsi="MingLiU" w:cs="MingLiU"/>
          <w:sz w:val="22"/>
          <w:szCs w:val="22"/>
          <w:lang w:bidi="en-US"/>
        </w:rPr>
        <w:br/>
      </w:r>
      <w:r w:rsidRPr="00027BDA">
        <w:rPr>
          <w:rFonts w:ascii="MingLiU" w:eastAsia="MingLiU" w:hAnsi="MingLiU" w:cs="MingLiU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Voor de oorlog 1933-1939 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>Doel: joden dwingen tot emigratie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-Boycot van Joodse winkels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-Joden worden ontslagen uit het ambtenarenapparaat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-Joodse burgerrechten ontnomen (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Neurenberger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wetten 1935)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-Openbaren voorzieningen ‘verboden’ verklaren voor Joden</w:t>
      </w:r>
    </w:p>
    <w:p w14:paraId="683CABB6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Joden proberen te vluchten, maar veel landen willen ze niet opnemen vanwege werkloosheid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Tijdens de oorlog 1939-1945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>Doel: Het uitroeien van de joden (genocide)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-Executie door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Einsatzgruppen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van de SS in veroverde gebieden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-Vergassen en verbranden in de vernietigingskampen met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Zyklon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B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-Auschwitz-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Birkenau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(werk- en vernietigingskamp)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Mauthausen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(werkkamp)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vooral sterke mannen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-Krijgsgevangenkampen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vooral soldaten van tegenpartij (Russen)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</w:p>
    <w:p w14:paraId="7A946611" w14:textId="77777777" w:rsidR="00027BDA" w:rsidRPr="00027BDA" w:rsidRDefault="00027BDA" w:rsidP="00027BDA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bookmarkStart w:id="9" w:name="_Toc448506049"/>
      <w:r w:rsidRPr="00027BDA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8) Verzet in Duitsland</w:t>
      </w:r>
      <w:bookmarkEnd w:id="9"/>
    </w:p>
    <w:p w14:paraId="2A1C8B2B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Was er verzet in Duitsland?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Nauwelijks effectief verzet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Hoe kan dat?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-De SA en de SS hielden de bevolking goed in de gaten (sociale controle)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-Groot deel van de bevolking stond achter Hitler (kans op verraad groot)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-Verzet werd ervaren als landverraad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Er ontstond wel verzet: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-bij sommige stromingen (communisten, liberalen en geestelijken)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-bij sommige groeperingen (studenten en in het leger)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Maar: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-Verzet in het leger viel wel mee, de meesten voelden zich door eed  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van trouw verbonden aan Hitler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-Het merendeel van de geestelijken bleef bidden voor het welzijn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van de 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F</w:t>
      </w:r>
      <w:r w:rsidRPr="00027BDA">
        <w:rPr>
          <w:rFonts w:ascii="Calibri" w:eastAsia="Calibri" w:hAnsi="Calibri" w:cs="Arial"/>
          <w:color w:val="222222"/>
          <w:sz w:val="22"/>
          <w:szCs w:val="22"/>
          <w:lang w:bidi="en-US"/>
        </w:rPr>
        <w:t>ü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>hrer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, want waren bang voor opheffing van kerk</w:t>
      </w:r>
    </w:p>
    <w:p w14:paraId="2413C72A" w14:textId="77777777" w:rsidR="00027BDA" w:rsidRPr="00027BDA" w:rsidRDefault="00027BDA" w:rsidP="00027BDA">
      <w:pPr>
        <w:spacing w:after="240" w:line="480" w:lineRule="auto"/>
        <w:ind w:firstLine="360"/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br w:type="page"/>
      </w:r>
    </w:p>
    <w:p w14:paraId="25CC683B" w14:textId="77777777" w:rsidR="00027BDA" w:rsidRPr="00027BDA" w:rsidRDefault="00027BDA" w:rsidP="00027BDA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bookmarkStart w:id="10" w:name="_Toc448506050"/>
      <w:r w:rsidRPr="00027BDA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9) Oorzaken van de Tweede Wereldoorlog</w:t>
      </w:r>
      <w:bookmarkEnd w:id="10"/>
    </w:p>
    <w:p w14:paraId="2DC76E56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Schuldvraag van De Tweede Wereldoorlog: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1) Vooral Hitler schuldig, maar ook Engeland en Frankrijk (Sovjet-Unie)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Want: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-Zij hadden moeten ingrijpen i.p.v. toezeggen aan Hitler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-Stalin gaf Hitler vrij spel in Polen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2) Vooral Engeland en Frankrijk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Want: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-Het vredesverdrag van Versailles was te streng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-Zij deden te lang niets (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Appeasement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)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-Zij hadden Rusland niet zo moeten wantrouwen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3) Alleen Hitler schuldig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Want: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-Want wantrouwen tegen Sovjet-Unie gerechtvaardigd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-Toezeggingen op conferentie van München aan Hitler op basis van het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zelfbeschikkingsrecht</w:t>
      </w:r>
    </w:p>
    <w:p w14:paraId="56E096FB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-Politiek van ‘</w:t>
      </w:r>
      <w:proofErr w:type="spellStart"/>
      <w:r w:rsidRPr="00027BDA">
        <w:rPr>
          <w:rFonts w:ascii="Calibri" w:eastAsia="Calibri" w:hAnsi="Calibri" w:cs="Times New Roman"/>
          <w:sz w:val="22"/>
          <w:szCs w:val="22"/>
          <w:lang w:bidi="en-US"/>
        </w:rPr>
        <w:t>Appeasement</w:t>
      </w:r>
      <w:proofErr w:type="spellEnd"/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’ begrijpelijk, want het was pas 20 jaar na WOI ze wilden     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geen nieuwe wereldoorlog</w:t>
      </w:r>
    </w:p>
    <w:p w14:paraId="010D0ECD" w14:textId="77777777" w:rsidR="00027BDA" w:rsidRPr="00027BDA" w:rsidRDefault="00027BDA" w:rsidP="00027BDA">
      <w:pPr>
        <w:spacing w:before="320" w:line="360" w:lineRule="auto"/>
        <w:outlineLvl w:val="2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</w:pPr>
      <w:bookmarkStart w:id="11" w:name="_Toc448506051"/>
      <w:r w:rsidRPr="00027BDA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>10) Het militaire verloop van de Tweede Wereldoorlog</w:t>
      </w:r>
      <w:bookmarkEnd w:id="11"/>
      <w:r w:rsidRPr="00027BDA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bidi="en-US"/>
        </w:rPr>
        <w:t xml:space="preserve"> </w:t>
      </w:r>
    </w:p>
    <w:p w14:paraId="6CFD8C5C" w14:textId="77777777" w:rsidR="00027BDA" w:rsidRPr="00027BDA" w:rsidRDefault="00027BDA" w:rsidP="00027BDA">
      <w:pPr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Augustus 1939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Hitler-Stalin pact (niet-aanvalsverdrag)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september 1939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Hitler valt Polen binnen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 xml:space="preserve">Had niet gerekend op oorlogsverklaring Engeland en Frankrijk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Vergissing</w:t>
      </w:r>
    </w:p>
    <w:p w14:paraId="55FEA6F9" w14:textId="77777777" w:rsidR="00027BDA" w:rsidRPr="00027BDA" w:rsidRDefault="00027BDA" w:rsidP="00027BDA">
      <w:pPr>
        <w:ind w:left="2120" w:hanging="2120"/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Mei 1940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sym w:font="Wingdings" w:char="F0E0"/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 xml:space="preserve"> Blitzkrieg West-Europa om Frankrijk en Engeland tot overgave te dwingen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-Vichy-Frankrijk werkte wel samen, maar verzet ging door o.l.v. De Gaulle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>-Engeland capituleerde niet en zette de strijd voort, uiteindelijk wonnen zij de slag om Engeland.</w:t>
      </w:r>
    </w:p>
    <w:p w14:paraId="25588616" w14:textId="77777777" w:rsidR="00027BDA" w:rsidRPr="00027BDA" w:rsidRDefault="00027BDA" w:rsidP="00027BDA">
      <w:pPr>
        <w:ind w:left="2120" w:hanging="2120"/>
        <w:rPr>
          <w:rFonts w:ascii="Calibri" w:eastAsia="Calibri" w:hAnsi="Calibri" w:cs="Times New Roman"/>
          <w:sz w:val="22"/>
          <w:szCs w:val="22"/>
          <w:lang w:bidi="en-US"/>
        </w:rPr>
      </w:pPr>
    </w:p>
    <w:p w14:paraId="501CB57C" w14:textId="77777777" w:rsidR="00027BDA" w:rsidRPr="00027BDA" w:rsidRDefault="00027BDA" w:rsidP="00027BDA">
      <w:pPr>
        <w:ind w:left="2120" w:hanging="2120"/>
        <w:rPr>
          <w:rFonts w:ascii="Calibri" w:eastAsia="Calibri" w:hAnsi="Calibri" w:cs="Times New Roman"/>
          <w:sz w:val="22"/>
          <w:szCs w:val="22"/>
          <w:lang w:bidi="en-US"/>
        </w:rPr>
      </w:pPr>
      <w:r w:rsidRPr="00027BDA">
        <w:rPr>
          <w:rFonts w:ascii="Calibri" w:eastAsia="Calibri" w:hAnsi="Calibri" w:cs="Times New Roman"/>
          <w:sz w:val="22"/>
          <w:szCs w:val="22"/>
          <w:lang w:bidi="en-US"/>
        </w:rPr>
        <w:t>Keerpunten in de oorlog: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-De deelname van de V.S. aan de oorlog vanaf 11 december 1941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-De nederlaag bij Stalingrad in februari 1943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br/>
        <w:t xml:space="preserve"> </w:t>
      </w:r>
      <w:r w:rsidRPr="00027BDA">
        <w:rPr>
          <w:rFonts w:ascii="Calibri" w:eastAsia="Calibri" w:hAnsi="Calibri" w:cs="Times New Roman"/>
          <w:sz w:val="22"/>
          <w:szCs w:val="22"/>
          <w:lang w:bidi="en-US"/>
        </w:rPr>
        <w:tab/>
        <w:t>-De invasie van Normandië 6 juni 1944</w:t>
      </w:r>
    </w:p>
    <w:p w14:paraId="786B386D" w14:textId="77777777" w:rsidR="00B12375" w:rsidRDefault="00027BDA" w:rsidP="00027BDA"/>
    <w:sectPr w:rsidR="00B12375" w:rsidSect="000A1D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9691E"/>
    <w:multiLevelType w:val="hybridMultilevel"/>
    <w:tmpl w:val="C8F4B7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DA"/>
    <w:rsid w:val="00027BDA"/>
    <w:rsid w:val="000A1DAF"/>
    <w:rsid w:val="002C7195"/>
    <w:rsid w:val="004775CF"/>
    <w:rsid w:val="00585AC6"/>
    <w:rsid w:val="0059408F"/>
    <w:rsid w:val="005E049A"/>
    <w:rsid w:val="00786A00"/>
    <w:rsid w:val="008E1393"/>
    <w:rsid w:val="009A1D13"/>
    <w:rsid w:val="00CD1B7E"/>
    <w:rsid w:val="00E76EB7"/>
    <w:rsid w:val="00E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3A9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diagramDrawing" Target="diagrams/drawing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diagramData" Target="diagrams/data2.xml"/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2.xml"/><Relationship Id="rId15" Type="http://schemas.openxmlformats.org/officeDocument/2006/relationships/diagramData" Target="diagrams/data3.xml"/><Relationship Id="rId16" Type="http://schemas.openxmlformats.org/officeDocument/2006/relationships/diagramLayout" Target="diagrams/layout3.xml"/><Relationship Id="rId17" Type="http://schemas.openxmlformats.org/officeDocument/2006/relationships/diagramQuickStyle" Target="diagrams/quickStyle3.xml"/><Relationship Id="rId18" Type="http://schemas.openxmlformats.org/officeDocument/2006/relationships/diagramColors" Target="diagrams/colors3.xml"/><Relationship Id="rId19" Type="http://schemas.microsoft.com/office/2007/relationships/diagramDrawing" Target="diagrams/drawing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B740AA-0C40-4A3A-A6CF-2EBFF8A9ACB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85944E4A-6847-4315-BE81-1C3B87A5254F}">
      <dgm:prSet phldrT="[Tekst]"/>
      <dgm:spPr>
        <a:xfrm>
          <a:off x="333" y="401061"/>
          <a:ext cx="1906636" cy="54566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" lastClr="FFFFFF"/>
              </a:solidFill>
              <a:latin typeface="Calibri"/>
              <a:ea typeface=""/>
              <a:cs typeface=""/>
            </a:rPr>
            <a:t>De Socialisten (SDP)</a:t>
          </a:r>
        </a:p>
      </dgm:t>
    </dgm:pt>
    <dgm:pt modelId="{7E06E19D-DB7C-4F48-9AB3-19C403632FC0}" type="parTrans" cxnId="{279F394A-53A2-4378-819E-448900E45434}">
      <dgm:prSet/>
      <dgm:spPr/>
      <dgm:t>
        <a:bodyPr/>
        <a:lstStyle/>
        <a:p>
          <a:endParaRPr lang="nl-NL"/>
        </a:p>
      </dgm:t>
    </dgm:pt>
    <dgm:pt modelId="{8C22A3AA-4C88-4E55-A92C-EC70993E3770}" type="sibTrans" cxnId="{279F394A-53A2-4378-819E-448900E45434}">
      <dgm:prSet/>
      <dgm:spPr/>
      <dgm:t>
        <a:bodyPr/>
        <a:lstStyle/>
        <a:p>
          <a:endParaRPr lang="nl-NL"/>
        </a:p>
      </dgm:t>
    </dgm:pt>
    <dgm:pt modelId="{FB88AFC8-50A7-4FFD-B6D7-A525E0670490}">
      <dgm:prSet phldrT="[Tekst]"/>
      <dgm:spPr>
        <a:xfrm>
          <a:off x="2296" y="903299"/>
          <a:ext cx="1906636" cy="84408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Vooral industriearbeiders </a:t>
          </a:r>
        </a:p>
      </dgm:t>
    </dgm:pt>
    <dgm:pt modelId="{BB695118-1B20-4E6B-BAA1-CD0C91D4B14D}" type="parTrans" cxnId="{E4356861-90C7-4550-BF6C-37732A7B684A}">
      <dgm:prSet/>
      <dgm:spPr/>
      <dgm:t>
        <a:bodyPr/>
        <a:lstStyle/>
        <a:p>
          <a:endParaRPr lang="nl-NL"/>
        </a:p>
      </dgm:t>
    </dgm:pt>
    <dgm:pt modelId="{13A4EB8A-2CDC-460D-8AA6-05F30E3926D3}" type="sibTrans" cxnId="{E4356861-90C7-4550-BF6C-37732A7B684A}">
      <dgm:prSet/>
      <dgm:spPr/>
      <dgm:t>
        <a:bodyPr/>
        <a:lstStyle/>
        <a:p>
          <a:endParaRPr lang="nl-NL"/>
        </a:p>
      </dgm:t>
    </dgm:pt>
    <dgm:pt modelId="{9CCBF57D-0066-460D-80F4-ECC9EA052990}">
      <dgm:prSet phldrT="[Tekst]"/>
      <dgm:spPr>
        <a:xfrm>
          <a:off x="2171105" y="391572"/>
          <a:ext cx="1906636" cy="54566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" lastClr="FFFFFF"/>
              </a:solidFill>
              <a:latin typeface="Calibri"/>
              <a:ea typeface=""/>
              <a:cs typeface=""/>
            </a:rPr>
            <a:t>Das Zentrum</a:t>
          </a:r>
        </a:p>
      </dgm:t>
    </dgm:pt>
    <dgm:pt modelId="{F8E66D45-1BB0-4DC4-8034-B287C65E2DB4}" type="parTrans" cxnId="{23B5F307-4555-454D-B1BC-6F21EE740FD8}">
      <dgm:prSet/>
      <dgm:spPr/>
      <dgm:t>
        <a:bodyPr/>
        <a:lstStyle/>
        <a:p>
          <a:endParaRPr lang="nl-NL"/>
        </a:p>
      </dgm:t>
    </dgm:pt>
    <dgm:pt modelId="{CD419A19-88A4-48B1-B171-5D2FFD0D95BE}" type="sibTrans" cxnId="{23B5F307-4555-454D-B1BC-6F21EE740FD8}">
      <dgm:prSet/>
      <dgm:spPr/>
      <dgm:t>
        <a:bodyPr/>
        <a:lstStyle/>
        <a:p>
          <a:endParaRPr lang="nl-NL"/>
        </a:p>
      </dgm:t>
    </dgm:pt>
    <dgm:pt modelId="{1B430153-0C7C-4CF6-9EE6-85F1624EA99D}">
      <dgm:prSet phldrT="[Tekst]"/>
      <dgm:spPr>
        <a:xfrm>
          <a:off x="2175862" y="903299"/>
          <a:ext cx="1915997" cy="84408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Vooral katholieken (dus ook industriearbeiders)</a:t>
          </a:r>
        </a:p>
      </dgm:t>
    </dgm:pt>
    <dgm:pt modelId="{ABD71F6C-C7CD-45B0-8BEC-66DD0E1747BF}" type="parTrans" cxnId="{659C486F-8837-494E-994B-B3D3B3570B0A}">
      <dgm:prSet/>
      <dgm:spPr/>
      <dgm:t>
        <a:bodyPr/>
        <a:lstStyle/>
        <a:p>
          <a:endParaRPr lang="nl-NL"/>
        </a:p>
      </dgm:t>
    </dgm:pt>
    <dgm:pt modelId="{FE8B1ED6-D9BD-499C-A9C1-115B4C2192A5}" type="sibTrans" cxnId="{659C486F-8837-494E-994B-B3D3B3570B0A}">
      <dgm:prSet/>
      <dgm:spPr/>
      <dgm:t>
        <a:bodyPr/>
        <a:lstStyle/>
        <a:p>
          <a:endParaRPr lang="nl-NL"/>
        </a:p>
      </dgm:t>
    </dgm:pt>
    <dgm:pt modelId="{A7295D1A-8C26-40DC-A19E-E3144C03B802}">
      <dgm:prSet phldrT="[Tekst]"/>
      <dgm:spPr>
        <a:xfrm>
          <a:off x="4360752" y="424017"/>
          <a:ext cx="1906636" cy="54566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nl-NL">
              <a:solidFill>
                <a:sysClr val="window" lastClr="FFFFFF"/>
              </a:solidFill>
              <a:latin typeface="Calibri"/>
              <a:ea typeface=""/>
              <a:cs typeface=""/>
            </a:rPr>
            <a:t>Conservatieven en nationaal-liberalen</a:t>
          </a:r>
        </a:p>
      </dgm:t>
    </dgm:pt>
    <dgm:pt modelId="{EC97FBEE-D3BB-441D-95FC-AA33D33C1D3B}" type="parTrans" cxnId="{C772D78C-67B3-40AA-AEC9-6C493255ED6F}">
      <dgm:prSet/>
      <dgm:spPr/>
      <dgm:t>
        <a:bodyPr/>
        <a:lstStyle/>
        <a:p>
          <a:endParaRPr lang="nl-NL"/>
        </a:p>
      </dgm:t>
    </dgm:pt>
    <dgm:pt modelId="{59D7F77A-C150-4E81-BFF1-621424F3F843}" type="sibTrans" cxnId="{C772D78C-67B3-40AA-AEC9-6C493255ED6F}">
      <dgm:prSet/>
      <dgm:spPr/>
      <dgm:t>
        <a:bodyPr/>
        <a:lstStyle/>
        <a:p>
          <a:endParaRPr lang="nl-NL"/>
        </a:p>
      </dgm:t>
    </dgm:pt>
    <dgm:pt modelId="{3F8D2AD8-040A-4A31-BD21-307F491BDBAD}">
      <dgm:prSet phldrT="[Tekst]"/>
      <dgm:spPr>
        <a:xfrm>
          <a:off x="4358788" y="903299"/>
          <a:ext cx="1906636" cy="84408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nl-N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Vooral bovenklasse (Junkers+Adel)</a:t>
          </a:r>
        </a:p>
      </dgm:t>
    </dgm:pt>
    <dgm:pt modelId="{795EEB3D-6249-4590-980B-7D8E59D0EF47}" type="parTrans" cxnId="{0D361DE3-956E-474D-BB74-CBDBBC8EFB11}">
      <dgm:prSet/>
      <dgm:spPr/>
      <dgm:t>
        <a:bodyPr/>
        <a:lstStyle/>
        <a:p>
          <a:endParaRPr lang="nl-NL"/>
        </a:p>
      </dgm:t>
    </dgm:pt>
    <dgm:pt modelId="{CD480422-5829-4135-A885-701FBBF5436F}" type="sibTrans" cxnId="{0D361DE3-956E-474D-BB74-CBDBBC8EFB11}">
      <dgm:prSet/>
      <dgm:spPr/>
      <dgm:t>
        <a:bodyPr/>
        <a:lstStyle/>
        <a:p>
          <a:endParaRPr lang="nl-NL"/>
        </a:p>
      </dgm:t>
    </dgm:pt>
    <dgm:pt modelId="{FF707D68-415F-4578-84DB-865531FB7AD1}" type="pres">
      <dgm:prSet presAssocID="{B3B740AA-0C40-4A3A-A6CF-2EBFF8A9ACB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3E08A9DE-5E03-4A0D-A956-7757BAF2FB18}" type="pres">
      <dgm:prSet presAssocID="{85944E4A-6847-4315-BE81-1C3B87A5254F}" presName="composite" presStyleCnt="0"/>
      <dgm:spPr/>
    </dgm:pt>
    <dgm:pt modelId="{6EBA2DCC-1ABD-44DC-BE8E-AF6BFF194308}" type="pres">
      <dgm:prSet presAssocID="{85944E4A-6847-4315-BE81-1C3B87A5254F}" presName="parTx" presStyleLbl="alignNode1" presStyleIdx="0" presStyleCnt="3" custLinFactNeighborX="-103" custLinFactNeighborY="795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l-NL"/>
        </a:p>
      </dgm:t>
    </dgm:pt>
    <dgm:pt modelId="{24F70DEA-2ECF-4517-9B6A-6677B72837AA}" type="pres">
      <dgm:prSet presAssocID="{85944E4A-6847-4315-BE81-1C3B87A5254F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l-NL"/>
        </a:p>
      </dgm:t>
    </dgm:pt>
    <dgm:pt modelId="{FF978078-947C-47AA-9A01-CECAFFA1CE65}" type="pres">
      <dgm:prSet presAssocID="{8C22A3AA-4C88-4E55-A92C-EC70993E3770}" presName="space" presStyleCnt="0"/>
      <dgm:spPr/>
    </dgm:pt>
    <dgm:pt modelId="{4CDDD9C2-BAA7-457C-9EF9-5337580B9139}" type="pres">
      <dgm:prSet presAssocID="{9CCBF57D-0066-460D-80F4-ECC9EA052990}" presName="composite" presStyleCnt="0"/>
      <dgm:spPr/>
    </dgm:pt>
    <dgm:pt modelId="{E43549F8-034E-4E37-A2BB-A3FA664A4385}" type="pres">
      <dgm:prSet presAssocID="{9CCBF57D-0066-460D-80F4-ECC9EA052990}" presName="parTx" presStyleLbl="alignNode1" presStyleIdx="1" presStyleCnt="3" custLinFactNeighborX="-495" custLinFactNeighborY="6219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l-NL"/>
        </a:p>
      </dgm:t>
    </dgm:pt>
    <dgm:pt modelId="{3661E037-213E-476F-9B33-8E3B60AAEC05}" type="pres">
      <dgm:prSet presAssocID="{9CCBF57D-0066-460D-80F4-ECC9EA052990}" presName="desTx" presStyleLbl="alignAccFollowNode1" presStyleIdx="1" presStyleCnt="3" custScaleX="10049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l-NL"/>
        </a:p>
      </dgm:t>
    </dgm:pt>
    <dgm:pt modelId="{8556766B-B3EB-410B-AD51-2F932C8F1134}" type="pres">
      <dgm:prSet presAssocID="{CD419A19-88A4-48B1-B171-5D2FFD0D95BE}" presName="space" presStyleCnt="0"/>
      <dgm:spPr/>
    </dgm:pt>
    <dgm:pt modelId="{C8A2C885-7600-45F0-8245-DC442F701212}" type="pres">
      <dgm:prSet presAssocID="{A7295D1A-8C26-40DC-A19E-E3144C03B802}" presName="composite" presStyleCnt="0"/>
      <dgm:spPr/>
    </dgm:pt>
    <dgm:pt modelId="{C70D0CDD-EF9E-4583-88E8-50398B7D4AC4}" type="pres">
      <dgm:prSet presAssocID="{A7295D1A-8C26-40DC-A19E-E3144C03B802}" presName="parTx" presStyleLbl="alignNode1" presStyleIdx="2" presStyleCnt="3" custLinFactNeighborX="103" custLinFactNeighborY="12165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l-NL"/>
        </a:p>
      </dgm:t>
    </dgm:pt>
    <dgm:pt modelId="{A5F9E36C-0342-4583-8BFA-430922166D34}" type="pres">
      <dgm:prSet presAssocID="{A7295D1A-8C26-40DC-A19E-E3144C03B802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l-NL"/>
        </a:p>
      </dgm:t>
    </dgm:pt>
  </dgm:ptLst>
  <dgm:cxnLst>
    <dgm:cxn modelId="{29E88810-C7CC-374B-9179-C3AD5F5DB3C9}" type="presOf" srcId="{A7295D1A-8C26-40DC-A19E-E3144C03B802}" destId="{C70D0CDD-EF9E-4583-88E8-50398B7D4AC4}" srcOrd="0" destOrd="0" presId="urn:microsoft.com/office/officeart/2005/8/layout/hList1"/>
    <dgm:cxn modelId="{23B5F307-4555-454D-B1BC-6F21EE740FD8}" srcId="{B3B740AA-0C40-4A3A-A6CF-2EBFF8A9ACBE}" destId="{9CCBF57D-0066-460D-80F4-ECC9EA052990}" srcOrd="1" destOrd="0" parTransId="{F8E66D45-1BB0-4DC4-8034-B287C65E2DB4}" sibTransId="{CD419A19-88A4-48B1-B171-5D2FFD0D95BE}"/>
    <dgm:cxn modelId="{35CAB87C-220F-A845-9430-91A408C0312E}" type="presOf" srcId="{FB88AFC8-50A7-4FFD-B6D7-A525E0670490}" destId="{24F70DEA-2ECF-4517-9B6A-6677B72837AA}" srcOrd="0" destOrd="0" presId="urn:microsoft.com/office/officeart/2005/8/layout/hList1"/>
    <dgm:cxn modelId="{0D361DE3-956E-474D-BB74-CBDBBC8EFB11}" srcId="{A7295D1A-8C26-40DC-A19E-E3144C03B802}" destId="{3F8D2AD8-040A-4A31-BD21-307F491BDBAD}" srcOrd="0" destOrd="0" parTransId="{795EEB3D-6249-4590-980B-7D8E59D0EF47}" sibTransId="{CD480422-5829-4135-A885-701FBBF5436F}"/>
    <dgm:cxn modelId="{D28F7CB1-CBF1-B74C-8F67-68C1706DF6A5}" type="presOf" srcId="{B3B740AA-0C40-4A3A-A6CF-2EBFF8A9ACBE}" destId="{FF707D68-415F-4578-84DB-865531FB7AD1}" srcOrd="0" destOrd="0" presId="urn:microsoft.com/office/officeart/2005/8/layout/hList1"/>
    <dgm:cxn modelId="{279F394A-53A2-4378-819E-448900E45434}" srcId="{B3B740AA-0C40-4A3A-A6CF-2EBFF8A9ACBE}" destId="{85944E4A-6847-4315-BE81-1C3B87A5254F}" srcOrd="0" destOrd="0" parTransId="{7E06E19D-DB7C-4F48-9AB3-19C403632FC0}" sibTransId="{8C22A3AA-4C88-4E55-A92C-EC70993E3770}"/>
    <dgm:cxn modelId="{1FF37E1D-1B13-7940-9597-DF7A2B8AAA11}" type="presOf" srcId="{85944E4A-6847-4315-BE81-1C3B87A5254F}" destId="{6EBA2DCC-1ABD-44DC-BE8E-AF6BFF194308}" srcOrd="0" destOrd="0" presId="urn:microsoft.com/office/officeart/2005/8/layout/hList1"/>
    <dgm:cxn modelId="{B61DEA25-6D7C-1D4F-A485-9009BFF0ED89}" type="presOf" srcId="{3F8D2AD8-040A-4A31-BD21-307F491BDBAD}" destId="{A5F9E36C-0342-4583-8BFA-430922166D34}" srcOrd="0" destOrd="0" presId="urn:microsoft.com/office/officeart/2005/8/layout/hList1"/>
    <dgm:cxn modelId="{C772D78C-67B3-40AA-AEC9-6C493255ED6F}" srcId="{B3B740AA-0C40-4A3A-A6CF-2EBFF8A9ACBE}" destId="{A7295D1A-8C26-40DC-A19E-E3144C03B802}" srcOrd="2" destOrd="0" parTransId="{EC97FBEE-D3BB-441D-95FC-AA33D33C1D3B}" sibTransId="{59D7F77A-C150-4E81-BFF1-621424F3F843}"/>
    <dgm:cxn modelId="{623FB140-AD89-1B49-806C-98884592A162}" type="presOf" srcId="{9CCBF57D-0066-460D-80F4-ECC9EA052990}" destId="{E43549F8-034E-4E37-A2BB-A3FA664A4385}" srcOrd="0" destOrd="0" presId="urn:microsoft.com/office/officeart/2005/8/layout/hList1"/>
    <dgm:cxn modelId="{E4356861-90C7-4550-BF6C-37732A7B684A}" srcId="{85944E4A-6847-4315-BE81-1C3B87A5254F}" destId="{FB88AFC8-50A7-4FFD-B6D7-A525E0670490}" srcOrd="0" destOrd="0" parTransId="{BB695118-1B20-4E6B-BAA1-CD0C91D4B14D}" sibTransId="{13A4EB8A-2CDC-460D-8AA6-05F30E3926D3}"/>
    <dgm:cxn modelId="{659C486F-8837-494E-994B-B3D3B3570B0A}" srcId="{9CCBF57D-0066-460D-80F4-ECC9EA052990}" destId="{1B430153-0C7C-4CF6-9EE6-85F1624EA99D}" srcOrd="0" destOrd="0" parTransId="{ABD71F6C-C7CD-45B0-8BEC-66DD0E1747BF}" sibTransId="{FE8B1ED6-D9BD-499C-A9C1-115B4C2192A5}"/>
    <dgm:cxn modelId="{AD956CE4-8AC2-884E-AD28-957CB6129415}" type="presOf" srcId="{1B430153-0C7C-4CF6-9EE6-85F1624EA99D}" destId="{3661E037-213E-476F-9B33-8E3B60AAEC05}" srcOrd="0" destOrd="0" presId="urn:microsoft.com/office/officeart/2005/8/layout/hList1"/>
    <dgm:cxn modelId="{166C9AFC-5848-7B4D-90F9-1C757F70A430}" type="presParOf" srcId="{FF707D68-415F-4578-84DB-865531FB7AD1}" destId="{3E08A9DE-5E03-4A0D-A956-7757BAF2FB18}" srcOrd="0" destOrd="0" presId="urn:microsoft.com/office/officeart/2005/8/layout/hList1"/>
    <dgm:cxn modelId="{A63D5EA5-FE6B-2B4F-A742-F850B640A67A}" type="presParOf" srcId="{3E08A9DE-5E03-4A0D-A956-7757BAF2FB18}" destId="{6EBA2DCC-1ABD-44DC-BE8E-AF6BFF194308}" srcOrd="0" destOrd="0" presId="urn:microsoft.com/office/officeart/2005/8/layout/hList1"/>
    <dgm:cxn modelId="{B5B67F86-855F-E246-AE91-9BB7810DEAA9}" type="presParOf" srcId="{3E08A9DE-5E03-4A0D-A956-7757BAF2FB18}" destId="{24F70DEA-2ECF-4517-9B6A-6677B72837AA}" srcOrd="1" destOrd="0" presId="urn:microsoft.com/office/officeart/2005/8/layout/hList1"/>
    <dgm:cxn modelId="{FF2D19D7-1540-7243-AA1D-19DBB193F9A2}" type="presParOf" srcId="{FF707D68-415F-4578-84DB-865531FB7AD1}" destId="{FF978078-947C-47AA-9A01-CECAFFA1CE65}" srcOrd="1" destOrd="0" presId="urn:microsoft.com/office/officeart/2005/8/layout/hList1"/>
    <dgm:cxn modelId="{D1DB1EE2-16B0-BB4E-BD25-53CBDD68EC2A}" type="presParOf" srcId="{FF707D68-415F-4578-84DB-865531FB7AD1}" destId="{4CDDD9C2-BAA7-457C-9EF9-5337580B9139}" srcOrd="2" destOrd="0" presId="urn:microsoft.com/office/officeart/2005/8/layout/hList1"/>
    <dgm:cxn modelId="{0C0D6B43-A675-0942-B852-0E1CC4919639}" type="presParOf" srcId="{4CDDD9C2-BAA7-457C-9EF9-5337580B9139}" destId="{E43549F8-034E-4E37-A2BB-A3FA664A4385}" srcOrd="0" destOrd="0" presId="urn:microsoft.com/office/officeart/2005/8/layout/hList1"/>
    <dgm:cxn modelId="{77AC57BF-56A3-FA4F-8F1D-ECD797308FC0}" type="presParOf" srcId="{4CDDD9C2-BAA7-457C-9EF9-5337580B9139}" destId="{3661E037-213E-476F-9B33-8E3B60AAEC05}" srcOrd="1" destOrd="0" presId="urn:microsoft.com/office/officeart/2005/8/layout/hList1"/>
    <dgm:cxn modelId="{21A3E623-ABE7-484D-85E3-28993436F4DB}" type="presParOf" srcId="{FF707D68-415F-4578-84DB-865531FB7AD1}" destId="{8556766B-B3EB-410B-AD51-2F932C8F1134}" srcOrd="3" destOrd="0" presId="urn:microsoft.com/office/officeart/2005/8/layout/hList1"/>
    <dgm:cxn modelId="{38A355A5-7CB7-A445-BC33-273E5FD8BB30}" type="presParOf" srcId="{FF707D68-415F-4578-84DB-865531FB7AD1}" destId="{C8A2C885-7600-45F0-8245-DC442F701212}" srcOrd="4" destOrd="0" presId="urn:microsoft.com/office/officeart/2005/8/layout/hList1"/>
    <dgm:cxn modelId="{B3268BB6-A103-E948-8693-31706182D88A}" type="presParOf" srcId="{C8A2C885-7600-45F0-8245-DC442F701212}" destId="{C70D0CDD-EF9E-4583-88E8-50398B7D4AC4}" srcOrd="0" destOrd="0" presId="urn:microsoft.com/office/officeart/2005/8/layout/hList1"/>
    <dgm:cxn modelId="{E5534A6A-D594-3E43-84E4-3AD91A2B89D9}" type="presParOf" srcId="{C8A2C885-7600-45F0-8245-DC442F701212}" destId="{A5F9E36C-0342-4583-8BFA-430922166D3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DD9493-8292-4F47-BFA0-ABC1C80E8F63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C0FD23EA-C40B-475E-AC39-A73B5A725915}">
      <dgm:prSet phldrT="[Tekst]" custT="1"/>
      <dgm:spPr/>
      <dgm:t>
        <a:bodyPr/>
        <a:lstStyle/>
        <a:p>
          <a:r>
            <a:rPr lang="nl-NL" sz="1600"/>
            <a:t/>
          </a:r>
          <a:br>
            <a:rPr lang="nl-NL" sz="1600"/>
          </a:br>
          <a:r>
            <a:rPr lang="nl-NL" sz="900"/>
            <a:t>Adel</a:t>
          </a:r>
          <a:br>
            <a:rPr lang="nl-NL" sz="900"/>
          </a:br>
          <a:r>
            <a:rPr lang="nl-NL" sz="900"/>
            <a:t>en </a:t>
          </a:r>
          <a:br>
            <a:rPr lang="nl-NL" sz="900"/>
          </a:br>
          <a:r>
            <a:rPr lang="nl-NL" sz="900"/>
            <a:t>Officieren</a:t>
          </a:r>
        </a:p>
      </dgm:t>
    </dgm:pt>
    <dgm:pt modelId="{12802EC4-9AF6-48A7-8E37-CD5F78745806}" type="parTrans" cxnId="{B2998BB1-04FF-4C0E-B9FB-E655D5974E47}">
      <dgm:prSet/>
      <dgm:spPr/>
      <dgm:t>
        <a:bodyPr/>
        <a:lstStyle/>
        <a:p>
          <a:endParaRPr lang="nl-NL"/>
        </a:p>
      </dgm:t>
    </dgm:pt>
    <dgm:pt modelId="{5A456115-A0B4-4F42-B316-37500D541F5D}" type="sibTrans" cxnId="{B2998BB1-04FF-4C0E-B9FB-E655D5974E47}">
      <dgm:prSet/>
      <dgm:spPr/>
      <dgm:t>
        <a:bodyPr/>
        <a:lstStyle/>
        <a:p>
          <a:endParaRPr lang="nl-NL"/>
        </a:p>
      </dgm:t>
    </dgm:pt>
    <dgm:pt modelId="{51D235DF-BCAB-4653-A11F-2A03824EEF8E}">
      <dgm:prSet phldrT="[Tekst]"/>
      <dgm:spPr/>
      <dgm:t>
        <a:bodyPr/>
        <a:lstStyle/>
        <a:p>
          <a:r>
            <a:rPr lang="nl-NL"/>
            <a:t>Groot industrielen</a:t>
          </a:r>
        </a:p>
        <a:p>
          <a:r>
            <a:rPr lang="nl-NL"/>
            <a:t>Bankiers</a:t>
          </a:r>
        </a:p>
        <a:p>
          <a:r>
            <a:rPr lang="nl-NL"/>
            <a:t>Werknemers in dienstensector</a:t>
          </a:r>
        </a:p>
      </dgm:t>
    </dgm:pt>
    <dgm:pt modelId="{03819183-DCB6-4B8B-8552-9D979A18E6B2}" type="parTrans" cxnId="{77D76CD7-758F-407A-B3F0-CE3729348D48}">
      <dgm:prSet/>
      <dgm:spPr/>
      <dgm:t>
        <a:bodyPr/>
        <a:lstStyle/>
        <a:p>
          <a:endParaRPr lang="nl-NL"/>
        </a:p>
      </dgm:t>
    </dgm:pt>
    <dgm:pt modelId="{6E2DF964-D897-4A5E-A800-158AFD011421}" type="sibTrans" cxnId="{77D76CD7-758F-407A-B3F0-CE3729348D48}">
      <dgm:prSet/>
      <dgm:spPr/>
      <dgm:t>
        <a:bodyPr/>
        <a:lstStyle/>
        <a:p>
          <a:endParaRPr lang="nl-NL"/>
        </a:p>
      </dgm:t>
    </dgm:pt>
    <dgm:pt modelId="{03A3FE57-5D4C-47DA-A98A-099D134E7FFD}">
      <dgm:prSet phldrT="[Tekst]"/>
      <dgm:spPr/>
      <dgm:t>
        <a:bodyPr/>
        <a:lstStyle/>
        <a:p>
          <a:r>
            <a:rPr lang="nl-NL"/>
            <a:t>Boeren, Arbeiders en lage ambtenaren</a:t>
          </a:r>
        </a:p>
      </dgm:t>
    </dgm:pt>
    <dgm:pt modelId="{97264BA6-9EC1-4678-9FA7-206E6D6841DE}" type="parTrans" cxnId="{F13A8DC7-0A14-4A14-96B6-D99F864174BF}">
      <dgm:prSet/>
      <dgm:spPr/>
      <dgm:t>
        <a:bodyPr/>
        <a:lstStyle/>
        <a:p>
          <a:endParaRPr lang="nl-NL"/>
        </a:p>
      </dgm:t>
    </dgm:pt>
    <dgm:pt modelId="{4A532F58-2087-4F15-A909-2CFD7A93E8CE}" type="sibTrans" cxnId="{F13A8DC7-0A14-4A14-96B6-D99F864174BF}">
      <dgm:prSet/>
      <dgm:spPr/>
      <dgm:t>
        <a:bodyPr/>
        <a:lstStyle/>
        <a:p>
          <a:endParaRPr lang="nl-NL"/>
        </a:p>
      </dgm:t>
    </dgm:pt>
    <dgm:pt modelId="{BCDACA94-A25C-4FB4-8720-A4CBFAB90B47}" type="pres">
      <dgm:prSet presAssocID="{99DD9493-8292-4F47-BFA0-ABC1C80E8F63}" presName="Name0" presStyleCnt="0">
        <dgm:presLayoutVars>
          <dgm:dir/>
          <dgm:animLvl val="lvl"/>
          <dgm:resizeHandles val="exact"/>
        </dgm:presLayoutVars>
      </dgm:prSet>
      <dgm:spPr/>
    </dgm:pt>
    <dgm:pt modelId="{2398E664-B808-4907-961D-B1A7848A6DC2}" type="pres">
      <dgm:prSet presAssocID="{C0FD23EA-C40B-475E-AC39-A73B5A725915}" presName="Name8" presStyleCnt="0"/>
      <dgm:spPr/>
    </dgm:pt>
    <dgm:pt modelId="{3AF610E6-35C7-4A25-8103-7CB9DB27FE21}" type="pres">
      <dgm:prSet presAssocID="{C0FD23EA-C40B-475E-AC39-A73B5A725915}" presName="level" presStyleLbl="node1" presStyleIdx="0" presStyleCnt="3" custScaleX="105254" custScaleY="75410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8E56D6F-4C4B-4E58-A3BD-8AE9A22B8270}" type="pres">
      <dgm:prSet presAssocID="{C0FD23EA-C40B-475E-AC39-A73B5A72591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695134C-BBE8-42A9-AE74-01EB1BAF5F76}" type="pres">
      <dgm:prSet presAssocID="{51D235DF-BCAB-4653-A11F-2A03824EEF8E}" presName="Name8" presStyleCnt="0"/>
      <dgm:spPr/>
    </dgm:pt>
    <dgm:pt modelId="{D6264320-6C3B-48DB-B467-D1E6A267F5C9}" type="pres">
      <dgm:prSet presAssocID="{51D235DF-BCAB-4653-A11F-2A03824EEF8E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D392159-44DB-46E4-846B-83F25DC174D4}" type="pres">
      <dgm:prSet presAssocID="{51D235DF-BCAB-4653-A11F-2A03824EEF8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79A5A97-0551-41BA-8C7B-45338F794457}" type="pres">
      <dgm:prSet presAssocID="{03A3FE57-5D4C-47DA-A98A-099D134E7FFD}" presName="Name8" presStyleCnt="0"/>
      <dgm:spPr/>
    </dgm:pt>
    <dgm:pt modelId="{644143A5-8DA8-4188-A023-2B5AA77A9A0F}" type="pres">
      <dgm:prSet presAssocID="{03A3FE57-5D4C-47DA-A98A-099D134E7FFD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B4DAD6EE-FB07-43AE-9324-C8E96838DDC2}" type="pres">
      <dgm:prSet presAssocID="{03A3FE57-5D4C-47DA-A98A-099D134E7FF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BC7C6BE7-3D71-2944-A35D-11997B4B4255}" type="presOf" srcId="{03A3FE57-5D4C-47DA-A98A-099D134E7FFD}" destId="{644143A5-8DA8-4188-A023-2B5AA77A9A0F}" srcOrd="0" destOrd="0" presId="urn:microsoft.com/office/officeart/2005/8/layout/pyramid1"/>
    <dgm:cxn modelId="{196793D6-8F42-A74B-9F13-BBF9996C8CFC}" type="presOf" srcId="{03A3FE57-5D4C-47DA-A98A-099D134E7FFD}" destId="{B4DAD6EE-FB07-43AE-9324-C8E96838DDC2}" srcOrd="1" destOrd="0" presId="urn:microsoft.com/office/officeart/2005/8/layout/pyramid1"/>
    <dgm:cxn modelId="{372204C0-64B2-4945-9E43-211050D1248A}" type="presOf" srcId="{51D235DF-BCAB-4653-A11F-2A03824EEF8E}" destId="{D6264320-6C3B-48DB-B467-D1E6A267F5C9}" srcOrd="0" destOrd="0" presId="urn:microsoft.com/office/officeart/2005/8/layout/pyramid1"/>
    <dgm:cxn modelId="{911BCDB5-6FAA-BB4E-8373-45CAC99B68C5}" type="presOf" srcId="{99DD9493-8292-4F47-BFA0-ABC1C80E8F63}" destId="{BCDACA94-A25C-4FB4-8720-A4CBFAB90B47}" srcOrd="0" destOrd="0" presId="urn:microsoft.com/office/officeart/2005/8/layout/pyramid1"/>
    <dgm:cxn modelId="{77D76CD7-758F-407A-B3F0-CE3729348D48}" srcId="{99DD9493-8292-4F47-BFA0-ABC1C80E8F63}" destId="{51D235DF-BCAB-4653-A11F-2A03824EEF8E}" srcOrd="1" destOrd="0" parTransId="{03819183-DCB6-4B8B-8552-9D979A18E6B2}" sibTransId="{6E2DF964-D897-4A5E-A800-158AFD011421}"/>
    <dgm:cxn modelId="{29246E8F-CF2A-6143-B461-FDA130BC560C}" type="presOf" srcId="{C0FD23EA-C40B-475E-AC39-A73B5A725915}" destId="{3AF610E6-35C7-4A25-8103-7CB9DB27FE21}" srcOrd="0" destOrd="0" presId="urn:microsoft.com/office/officeart/2005/8/layout/pyramid1"/>
    <dgm:cxn modelId="{8FD55245-0708-6E4F-93BB-641E96FA381F}" type="presOf" srcId="{C0FD23EA-C40B-475E-AC39-A73B5A725915}" destId="{58E56D6F-4C4B-4E58-A3BD-8AE9A22B8270}" srcOrd="1" destOrd="0" presId="urn:microsoft.com/office/officeart/2005/8/layout/pyramid1"/>
    <dgm:cxn modelId="{F13A8DC7-0A14-4A14-96B6-D99F864174BF}" srcId="{99DD9493-8292-4F47-BFA0-ABC1C80E8F63}" destId="{03A3FE57-5D4C-47DA-A98A-099D134E7FFD}" srcOrd="2" destOrd="0" parTransId="{97264BA6-9EC1-4678-9FA7-206E6D6841DE}" sibTransId="{4A532F58-2087-4F15-A909-2CFD7A93E8CE}"/>
    <dgm:cxn modelId="{58D1D790-0B09-9E4D-A13A-6856D0B198B7}" type="presOf" srcId="{51D235DF-BCAB-4653-A11F-2A03824EEF8E}" destId="{ED392159-44DB-46E4-846B-83F25DC174D4}" srcOrd="1" destOrd="0" presId="urn:microsoft.com/office/officeart/2005/8/layout/pyramid1"/>
    <dgm:cxn modelId="{B2998BB1-04FF-4C0E-B9FB-E655D5974E47}" srcId="{99DD9493-8292-4F47-BFA0-ABC1C80E8F63}" destId="{C0FD23EA-C40B-475E-AC39-A73B5A725915}" srcOrd="0" destOrd="0" parTransId="{12802EC4-9AF6-48A7-8E37-CD5F78745806}" sibTransId="{5A456115-A0B4-4F42-B316-37500D541F5D}"/>
    <dgm:cxn modelId="{6A0651E3-F5CA-4048-AF99-CC32C4D98BCA}" type="presParOf" srcId="{BCDACA94-A25C-4FB4-8720-A4CBFAB90B47}" destId="{2398E664-B808-4907-961D-B1A7848A6DC2}" srcOrd="0" destOrd="0" presId="urn:microsoft.com/office/officeart/2005/8/layout/pyramid1"/>
    <dgm:cxn modelId="{1BD05521-3FF9-5343-B68B-409EE43587DC}" type="presParOf" srcId="{2398E664-B808-4907-961D-B1A7848A6DC2}" destId="{3AF610E6-35C7-4A25-8103-7CB9DB27FE21}" srcOrd="0" destOrd="0" presId="urn:microsoft.com/office/officeart/2005/8/layout/pyramid1"/>
    <dgm:cxn modelId="{616166EA-1751-3343-93ED-FCF4AE652E91}" type="presParOf" srcId="{2398E664-B808-4907-961D-B1A7848A6DC2}" destId="{58E56D6F-4C4B-4E58-A3BD-8AE9A22B8270}" srcOrd="1" destOrd="0" presId="urn:microsoft.com/office/officeart/2005/8/layout/pyramid1"/>
    <dgm:cxn modelId="{3C712754-0C21-EB4B-AB3C-C99EF87600B5}" type="presParOf" srcId="{BCDACA94-A25C-4FB4-8720-A4CBFAB90B47}" destId="{4695134C-BBE8-42A9-AE74-01EB1BAF5F76}" srcOrd="1" destOrd="0" presId="urn:microsoft.com/office/officeart/2005/8/layout/pyramid1"/>
    <dgm:cxn modelId="{DAB74FD8-1F59-1145-98C7-98DB69B444C6}" type="presParOf" srcId="{4695134C-BBE8-42A9-AE74-01EB1BAF5F76}" destId="{D6264320-6C3B-48DB-B467-D1E6A267F5C9}" srcOrd="0" destOrd="0" presId="urn:microsoft.com/office/officeart/2005/8/layout/pyramid1"/>
    <dgm:cxn modelId="{9820E158-728F-C045-AA18-955907FBAC99}" type="presParOf" srcId="{4695134C-BBE8-42A9-AE74-01EB1BAF5F76}" destId="{ED392159-44DB-46E4-846B-83F25DC174D4}" srcOrd="1" destOrd="0" presId="urn:microsoft.com/office/officeart/2005/8/layout/pyramid1"/>
    <dgm:cxn modelId="{07C1038F-9FA1-F74E-9BE6-1A68B9B7CE9F}" type="presParOf" srcId="{BCDACA94-A25C-4FB4-8720-A4CBFAB90B47}" destId="{379A5A97-0551-41BA-8C7B-45338F794457}" srcOrd="2" destOrd="0" presId="urn:microsoft.com/office/officeart/2005/8/layout/pyramid1"/>
    <dgm:cxn modelId="{92DB1AA6-4366-0A45-902E-7888728FB016}" type="presParOf" srcId="{379A5A97-0551-41BA-8C7B-45338F794457}" destId="{644143A5-8DA8-4188-A023-2B5AA77A9A0F}" srcOrd="0" destOrd="0" presId="urn:microsoft.com/office/officeart/2005/8/layout/pyramid1"/>
    <dgm:cxn modelId="{8E7AB5DF-2352-2145-841D-B098B60F6A1F}" type="presParOf" srcId="{379A5A97-0551-41BA-8C7B-45338F794457}" destId="{B4DAD6EE-FB07-43AE-9324-C8E96838DDC2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2E5000B-ED1F-4846-9CB2-4B5963A0DC8F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4DD404FA-390E-47F0-B613-FFF52D72E90F}">
      <dgm:prSet phldrT="[Tekst]" custT="1"/>
      <dgm:spPr>
        <a:xfrm>
          <a:off x="58" y="21883"/>
          <a:ext cx="2839541" cy="748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nl-NL" sz="3200">
              <a:solidFill>
                <a:sysClr val="window" lastClr="FFFFFF"/>
              </a:solidFill>
              <a:latin typeface="Calibri"/>
              <a:ea typeface=""/>
              <a:cs typeface=""/>
            </a:rPr>
            <a:t>Steun</a:t>
          </a:r>
        </a:p>
      </dgm:t>
    </dgm:pt>
    <dgm:pt modelId="{8F2A8882-66DA-495C-9767-FE5A19513A02}" type="parTrans" cxnId="{3DF4A6DF-AD28-4725-89CB-BD60E8F8F35B}">
      <dgm:prSet/>
      <dgm:spPr/>
      <dgm:t>
        <a:bodyPr/>
        <a:lstStyle/>
        <a:p>
          <a:endParaRPr lang="nl-NL"/>
        </a:p>
      </dgm:t>
    </dgm:pt>
    <dgm:pt modelId="{514A97FB-C76C-437C-930A-08A0A0915E5B}" type="sibTrans" cxnId="{3DF4A6DF-AD28-4725-89CB-BD60E8F8F35B}">
      <dgm:prSet/>
      <dgm:spPr/>
      <dgm:t>
        <a:bodyPr/>
        <a:lstStyle/>
        <a:p>
          <a:endParaRPr lang="nl-NL"/>
        </a:p>
      </dgm:t>
    </dgm:pt>
    <dgm:pt modelId="{1099A096-A70A-48C4-965B-34CC5373DEAC}">
      <dgm:prSet phldrT="[Tekst]" custT="1"/>
      <dgm:spPr>
        <a:xfrm>
          <a:off x="1" y="809235"/>
          <a:ext cx="2839541" cy="210541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Socialistische SDP (namen verantwoordelijkheid)</a:t>
          </a:r>
        </a:p>
      </dgm:t>
    </dgm:pt>
    <dgm:pt modelId="{F47E603D-75DA-44E3-8245-90F99546A198}" type="parTrans" cxnId="{4293426C-6DBC-4FCD-B95D-B138B0A4DB5D}">
      <dgm:prSet/>
      <dgm:spPr/>
      <dgm:t>
        <a:bodyPr/>
        <a:lstStyle/>
        <a:p>
          <a:endParaRPr lang="nl-NL"/>
        </a:p>
      </dgm:t>
    </dgm:pt>
    <dgm:pt modelId="{B7D2D162-27D0-4BBD-B075-EADCEFC6712E}" type="sibTrans" cxnId="{4293426C-6DBC-4FCD-B95D-B138B0A4DB5D}">
      <dgm:prSet/>
      <dgm:spPr/>
      <dgm:t>
        <a:bodyPr/>
        <a:lstStyle/>
        <a:p>
          <a:endParaRPr lang="nl-NL"/>
        </a:p>
      </dgm:t>
    </dgm:pt>
    <dgm:pt modelId="{3A734ADA-2C84-49C0-91FC-4A4F3ADB4B0F}">
      <dgm:prSet phldrT="[Tekst]" custT="1"/>
      <dgm:spPr>
        <a:xfrm>
          <a:off x="1" y="809235"/>
          <a:ext cx="2839541" cy="210541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Das Zentrum</a:t>
          </a:r>
        </a:p>
      </dgm:t>
    </dgm:pt>
    <dgm:pt modelId="{152E7322-D71D-4C49-8D19-FC9A841A98C8}" type="parTrans" cxnId="{26C336D7-79AA-48D2-A586-C6EE888D2E9F}">
      <dgm:prSet/>
      <dgm:spPr/>
      <dgm:t>
        <a:bodyPr/>
        <a:lstStyle/>
        <a:p>
          <a:endParaRPr lang="nl-NL"/>
        </a:p>
      </dgm:t>
    </dgm:pt>
    <dgm:pt modelId="{C018B05D-2619-4212-A7E9-6A306B6FB712}" type="sibTrans" cxnId="{26C336D7-79AA-48D2-A586-C6EE888D2E9F}">
      <dgm:prSet/>
      <dgm:spPr/>
      <dgm:t>
        <a:bodyPr/>
        <a:lstStyle/>
        <a:p>
          <a:endParaRPr lang="nl-NL"/>
        </a:p>
      </dgm:t>
    </dgm:pt>
    <dgm:pt modelId="{5D278DCB-E6C4-4131-8040-026CE2E31507}">
      <dgm:prSet phldrT="[Tekst]" custT="1"/>
      <dgm:spPr>
        <a:xfrm>
          <a:off x="3237135" y="21883"/>
          <a:ext cx="2839541" cy="748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nl-NL" sz="3200">
              <a:solidFill>
                <a:sysClr val="window" lastClr="FFFFFF"/>
              </a:solidFill>
              <a:latin typeface="Calibri"/>
              <a:ea typeface=""/>
              <a:cs typeface=""/>
            </a:rPr>
            <a:t>Geen Steun</a:t>
          </a:r>
        </a:p>
      </dgm:t>
    </dgm:pt>
    <dgm:pt modelId="{79D3E2B9-8EFA-4AB3-B60D-68D121182EDC}" type="parTrans" cxnId="{2DD8F6DF-E0F1-429C-920E-8E061558E29D}">
      <dgm:prSet/>
      <dgm:spPr/>
      <dgm:t>
        <a:bodyPr/>
        <a:lstStyle/>
        <a:p>
          <a:endParaRPr lang="nl-NL"/>
        </a:p>
      </dgm:t>
    </dgm:pt>
    <dgm:pt modelId="{816A119F-64CD-4242-AA21-686CD1147C41}" type="sibTrans" cxnId="{2DD8F6DF-E0F1-429C-920E-8E061558E29D}">
      <dgm:prSet/>
      <dgm:spPr/>
      <dgm:t>
        <a:bodyPr/>
        <a:lstStyle/>
        <a:p>
          <a:endParaRPr lang="nl-NL"/>
        </a:p>
      </dgm:t>
    </dgm:pt>
    <dgm:pt modelId="{E1A8C43F-E142-4324-BF3B-7AD26F804CE3}">
      <dgm:prSet phldrT="[Tekst]" custT="1"/>
      <dgm:spPr>
        <a:xfrm>
          <a:off x="3237135" y="767837"/>
          <a:ext cx="2839541" cy="210541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Communistische KDP</a:t>
          </a:r>
          <a:b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</a:br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(wilde zo</a:t>
          </a:r>
          <a:r>
            <a:rPr lang="nl-NL" sz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 propaganda maken voor revolutie</a:t>
          </a:r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)</a:t>
          </a:r>
        </a:p>
      </dgm:t>
    </dgm:pt>
    <dgm:pt modelId="{CFB8F404-CB55-4B02-A68C-EE23A5FB15CE}" type="parTrans" cxnId="{DAEB8238-98E6-48BE-8909-BC9F31A5744D}">
      <dgm:prSet/>
      <dgm:spPr/>
      <dgm:t>
        <a:bodyPr/>
        <a:lstStyle/>
        <a:p>
          <a:endParaRPr lang="nl-NL"/>
        </a:p>
      </dgm:t>
    </dgm:pt>
    <dgm:pt modelId="{C8E77FC6-8AB6-40B8-A4D7-7BC2B8F2FEF6}" type="sibTrans" cxnId="{DAEB8238-98E6-48BE-8909-BC9F31A5744D}">
      <dgm:prSet/>
      <dgm:spPr/>
      <dgm:t>
        <a:bodyPr/>
        <a:lstStyle/>
        <a:p>
          <a:endParaRPr lang="nl-NL"/>
        </a:p>
      </dgm:t>
    </dgm:pt>
    <dgm:pt modelId="{D8C094F7-BA2A-4379-92EC-0D9DFE2710E6}">
      <dgm:prSet phldrT="[Tekst]" custT="1"/>
      <dgm:spPr>
        <a:xfrm>
          <a:off x="3237135" y="767837"/>
          <a:ext cx="2839541" cy="210541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Ex-soldaten (bijv. Hitler)</a:t>
          </a:r>
          <a:b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</a:br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(Werden werkloos en waren boos omdat zij hun leven hadden gewaagd voor niets)</a:t>
          </a:r>
          <a:endParaRPr lang="nl-NL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gm:t>
    </dgm:pt>
    <dgm:pt modelId="{79E79096-53EF-4DF1-B10E-693ABC8EE968}" type="parTrans" cxnId="{C7B72F1C-B482-4DA1-A60F-BCF8E01209EC}">
      <dgm:prSet/>
      <dgm:spPr/>
      <dgm:t>
        <a:bodyPr/>
        <a:lstStyle/>
        <a:p>
          <a:endParaRPr lang="nl-NL"/>
        </a:p>
      </dgm:t>
    </dgm:pt>
    <dgm:pt modelId="{8A62EAEA-F87E-4714-9AF9-DD3FE741841F}" type="sibTrans" cxnId="{C7B72F1C-B482-4DA1-A60F-BCF8E01209EC}">
      <dgm:prSet/>
      <dgm:spPr/>
      <dgm:t>
        <a:bodyPr/>
        <a:lstStyle/>
        <a:p>
          <a:endParaRPr lang="nl-NL"/>
        </a:p>
      </dgm:t>
    </dgm:pt>
    <dgm:pt modelId="{EB2D8C33-CA76-473C-B9FA-67AE8D0A463E}">
      <dgm:prSet phldrT="[Tekst]" custT="1"/>
      <dgm:spPr>
        <a:xfrm>
          <a:off x="1" y="809235"/>
          <a:ext cx="2839541" cy="210541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Vooruitstevende liberalen DDP (Democratie vonden zij goed)</a:t>
          </a:r>
          <a:b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</a:br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/>
          </a:r>
          <a:b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</a:br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Vormden coalitie, maar hield geen stand: - DDP verloor zetels</a:t>
          </a:r>
          <a:b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</a:br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            - SDP en Zentrum ruzie</a:t>
          </a:r>
          <a:b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</a:br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Dus meerderheid moeilijk te realiseren: NSDAP gaat profiteren</a:t>
          </a:r>
        </a:p>
      </dgm:t>
    </dgm:pt>
    <dgm:pt modelId="{6BCA8E9D-646B-4912-8CAD-EEED6EFA864C}" type="parTrans" cxnId="{21893DF8-310D-4DEA-8D72-C3F9D48BA39A}">
      <dgm:prSet/>
      <dgm:spPr/>
      <dgm:t>
        <a:bodyPr/>
        <a:lstStyle/>
        <a:p>
          <a:endParaRPr lang="nl-NL"/>
        </a:p>
      </dgm:t>
    </dgm:pt>
    <dgm:pt modelId="{9D099F25-1FE2-4C53-8F59-90E551F3F6BE}" type="sibTrans" cxnId="{21893DF8-310D-4DEA-8D72-C3F9D48BA39A}">
      <dgm:prSet/>
      <dgm:spPr/>
      <dgm:t>
        <a:bodyPr/>
        <a:lstStyle/>
        <a:p>
          <a:endParaRPr lang="nl-NL"/>
        </a:p>
      </dgm:t>
    </dgm:pt>
    <dgm:pt modelId="{09141C0B-BDAA-43CA-8242-A37A1A42C693}">
      <dgm:prSet phldrT="[Tekst]" custT="1"/>
      <dgm:spPr>
        <a:xfrm>
          <a:off x="3237135" y="767837"/>
          <a:ext cx="2839541" cy="210541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Nationalen en Conservatieven</a:t>
          </a:r>
          <a:b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</a:br>
          <a:r>
            <a:rPr lang="nl-N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(wilden weer een keizer, meer macht voor zichzelf en boos op socialisten om nadelige vrede en softe houding tegen communisten )</a:t>
          </a:r>
        </a:p>
      </dgm:t>
    </dgm:pt>
    <dgm:pt modelId="{FD9D427B-CA64-40A7-A92A-0F66D4220C33}" type="parTrans" cxnId="{2121749E-A10E-451F-99CE-E3B2EEFC3CB1}">
      <dgm:prSet/>
      <dgm:spPr/>
      <dgm:t>
        <a:bodyPr/>
        <a:lstStyle/>
        <a:p>
          <a:endParaRPr lang="nl-NL"/>
        </a:p>
      </dgm:t>
    </dgm:pt>
    <dgm:pt modelId="{A762690B-3AB9-4420-97C9-E5AA8C314157}" type="sibTrans" cxnId="{2121749E-A10E-451F-99CE-E3B2EEFC3CB1}">
      <dgm:prSet/>
      <dgm:spPr/>
      <dgm:t>
        <a:bodyPr/>
        <a:lstStyle/>
        <a:p>
          <a:endParaRPr lang="nl-NL"/>
        </a:p>
      </dgm:t>
    </dgm:pt>
    <dgm:pt modelId="{9E7A0DBB-124E-4863-8F8F-D1E48E08FF9C}" type="pres">
      <dgm:prSet presAssocID="{F2E5000B-ED1F-4846-9CB2-4B5963A0DC8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A64021EC-FE55-4428-AF52-CB14E0D2349C}" type="pres">
      <dgm:prSet presAssocID="{4DD404FA-390E-47F0-B613-FFF52D72E90F}" presName="composite" presStyleCnt="0"/>
      <dgm:spPr/>
    </dgm:pt>
    <dgm:pt modelId="{27E929F4-08B5-4F57-943B-FB401227B393}" type="pres">
      <dgm:prSet presAssocID="{4DD404FA-390E-47F0-B613-FFF52D72E90F}" presName="parTx" presStyleLbl="alignNode1" presStyleIdx="0" presStyleCnt="2" custLinFactNeighborX="1" custLinFactNeighborY="-111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l-NL"/>
        </a:p>
      </dgm:t>
    </dgm:pt>
    <dgm:pt modelId="{13DC8A05-1278-4326-9526-EE18E6BEC581}" type="pres">
      <dgm:prSet presAssocID="{4DD404FA-390E-47F0-B613-FFF52D72E90F}" presName="desTx" presStyleLbl="alignAccFollowNode1" presStyleIdx="0" presStyleCnt="2" custLinFactNeighborX="-1" custLinFactNeighborY="3438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l-NL"/>
        </a:p>
      </dgm:t>
    </dgm:pt>
    <dgm:pt modelId="{C060B69F-8256-4311-BFC1-3DF55A62A2FE}" type="pres">
      <dgm:prSet presAssocID="{514A97FB-C76C-437C-930A-08A0A0915E5B}" presName="space" presStyleCnt="0"/>
      <dgm:spPr/>
    </dgm:pt>
    <dgm:pt modelId="{9F8817DD-FE81-4DB4-B4D8-B990A22B83A2}" type="pres">
      <dgm:prSet presAssocID="{5D278DCB-E6C4-4131-8040-026CE2E31507}" presName="composite" presStyleCnt="0"/>
      <dgm:spPr/>
    </dgm:pt>
    <dgm:pt modelId="{096505CC-9863-47A4-933C-C60BEA21A5C9}" type="pres">
      <dgm:prSet presAssocID="{5D278DCB-E6C4-4131-8040-026CE2E31507}" presName="parTx" presStyleLbl="alignNode1" presStyleIdx="1" presStyleCnt="2" custLinFactNeighborX="1" custLinFactNeighborY="-111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l-NL"/>
        </a:p>
      </dgm:t>
    </dgm:pt>
    <dgm:pt modelId="{534B0D74-799A-4212-A460-894B48725FAE}" type="pres">
      <dgm:prSet presAssocID="{5D278DCB-E6C4-4131-8040-026CE2E31507}" presName="desTx" presStyleLbl="alignAccFollowNode1" presStyleIdx="1" presStyleCnt="2" custLinFactNeighborX="1" custLinFactNeighborY="-53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l-NL"/>
        </a:p>
      </dgm:t>
    </dgm:pt>
  </dgm:ptLst>
  <dgm:cxnLst>
    <dgm:cxn modelId="{FDE6BC15-E0B8-FF41-A95F-FDCD553FA5A1}" type="presOf" srcId="{D8C094F7-BA2A-4379-92EC-0D9DFE2710E6}" destId="{534B0D74-799A-4212-A460-894B48725FAE}" srcOrd="0" destOrd="2" presId="urn:microsoft.com/office/officeart/2005/8/layout/hList1"/>
    <dgm:cxn modelId="{5683407D-3C1F-174A-9199-8071873C9E71}" type="presOf" srcId="{09141C0B-BDAA-43CA-8242-A37A1A42C693}" destId="{534B0D74-799A-4212-A460-894B48725FAE}" srcOrd="0" destOrd="1" presId="urn:microsoft.com/office/officeart/2005/8/layout/hList1"/>
    <dgm:cxn modelId="{E24E24F3-4201-1347-8EA2-3E67FB5AAE0C}" type="presOf" srcId="{F2E5000B-ED1F-4846-9CB2-4B5963A0DC8F}" destId="{9E7A0DBB-124E-4863-8F8F-D1E48E08FF9C}" srcOrd="0" destOrd="0" presId="urn:microsoft.com/office/officeart/2005/8/layout/hList1"/>
    <dgm:cxn modelId="{2121749E-A10E-451F-99CE-E3B2EEFC3CB1}" srcId="{5D278DCB-E6C4-4131-8040-026CE2E31507}" destId="{09141C0B-BDAA-43CA-8242-A37A1A42C693}" srcOrd="1" destOrd="0" parTransId="{FD9D427B-CA64-40A7-A92A-0F66D4220C33}" sibTransId="{A762690B-3AB9-4420-97C9-E5AA8C314157}"/>
    <dgm:cxn modelId="{15751FA1-0741-144E-84BA-30E86DBFCF44}" type="presOf" srcId="{E1A8C43F-E142-4324-BF3B-7AD26F804CE3}" destId="{534B0D74-799A-4212-A460-894B48725FAE}" srcOrd="0" destOrd="0" presId="urn:microsoft.com/office/officeart/2005/8/layout/hList1"/>
    <dgm:cxn modelId="{5DECD4ED-A5F7-1845-92C5-6F2903DEAC69}" type="presOf" srcId="{5D278DCB-E6C4-4131-8040-026CE2E31507}" destId="{096505CC-9863-47A4-933C-C60BEA21A5C9}" srcOrd="0" destOrd="0" presId="urn:microsoft.com/office/officeart/2005/8/layout/hList1"/>
    <dgm:cxn modelId="{674EC133-724E-3848-B5DD-FBBEB43AB8D3}" type="presOf" srcId="{4DD404FA-390E-47F0-B613-FFF52D72E90F}" destId="{27E929F4-08B5-4F57-943B-FB401227B393}" srcOrd="0" destOrd="0" presId="urn:microsoft.com/office/officeart/2005/8/layout/hList1"/>
    <dgm:cxn modelId="{2DD8F6DF-E0F1-429C-920E-8E061558E29D}" srcId="{F2E5000B-ED1F-4846-9CB2-4B5963A0DC8F}" destId="{5D278DCB-E6C4-4131-8040-026CE2E31507}" srcOrd="1" destOrd="0" parTransId="{79D3E2B9-8EFA-4AB3-B60D-68D121182EDC}" sibTransId="{816A119F-64CD-4242-AA21-686CD1147C41}"/>
    <dgm:cxn modelId="{C7B72F1C-B482-4DA1-A60F-BCF8E01209EC}" srcId="{5D278DCB-E6C4-4131-8040-026CE2E31507}" destId="{D8C094F7-BA2A-4379-92EC-0D9DFE2710E6}" srcOrd="2" destOrd="0" parTransId="{79E79096-53EF-4DF1-B10E-693ABC8EE968}" sibTransId="{8A62EAEA-F87E-4714-9AF9-DD3FE741841F}"/>
    <dgm:cxn modelId="{537A0A84-A5B3-CC4B-82FD-1B5DF10B651D}" type="presOf" srcId="{3A734ADA-2C84-49C0-91FC-4A4F3ADB4B0F}" destId="{13DC8A05-1278-4326-9526-EE18E6BEC581}" srcOrd="0" destOrd="1" presId="urn:microsoft.com/office/officeart/2005/8/layout/hList1"/>
    <dgm:cxn modelId="{21893DF8-310D-4DEA-8D72-C3F9D48BA39A}" srcId="{4DD404FA-390E-47F0-B613-FFF52D72E90F}" destId="{EB2D8C33-CA76-473C-B9FA-67AE8D0A463E}" srcOrd="2" destOrd="0" parTransId="{6BCA8E9D-646B-4912-8CAD-EEED6EFA864C}" sibTransId="{9D099F25-1FE2-4C53-8F59-90E551F3F6BE}"/>
    <dgm:cxn modelId="{26C336D7-79AA-48D2-A586-C6EE888D2E9F}" srcId="{4DD404FA-390E-47F0-B613-FFF52D72E90F}" destId="{3A734ADA-2C84-49C0-91FC-4A4F3ADB4B0F}" srcOrd="1" destOrd="0" parTransId="{152E7322-D71D-4C49-8D19-FC9A841A98C8}" sibTransId="{C018B05D-2619-4212-A7E9-6A306B6FB712}"/>
    <dgm:cxn modelId="{DAEB8238-98E6-48BE-8909-BC9F31A5744D}" srcId="{5D278DCB-E6C4-4131-8040-026CE2E31507}" destId="{E1A8C43F-E142-4324-BF3B-7AD26F804CE3}" srcOrd="0" destOrd="0" parTransId="{CFB8F404-CB55-4B02-A68C-EE23A5FB15CE}" sibTransId="{C8E77FC6-8AB6-40B8-A4D7-7BC2B8F2FEF6}"/>
    <dgm:cxn modelId="{6E0AC86A-9305-B64F-8E74-8BFA3F57FBDC}" type="presOf" srcId="{1099A096-A70A-48C4-965B-34CC5373DEAC}" destId="{13DC8A05-1278-4326-9526-EE18E6BEC581}" srcOrd="0" destOrd="0" presId="urn:microsoft.com/office/officeart/2005/8/layout/hList1"/>
    <dgm:cxn modelId="{D968576B-204C-5E4A-B1D8-385C0698E479}" type="presOf" srcId="{EB2D8C33-CA76-473C-B9FA-67AE8D0A463E}" destId="{13DC8A05-1278-4326-9526-EE18E6BEC581}" srcOrd="0" destOrd="2" presId="urn:microsoft.com/office/officeart/2005/8/layout/hList1"/>
    <dgm:cxn modelId="{3DF4A6DF-AD28-4725-89CB-BD60E8F8F35B}" srcId="{F2E5000B-ED1F-4846-9CB2-4B5963A0DC8F}" destId="{4DD404FA-390E-47F0-B613-FFF52D72E90F}" srcOrd="0" destOrd="0" parTransId="{8F2A8882-66DA-495C-9767-FE5A19513A02}" sibTransId="{514A97FB-C76C-437C-930A-08A0A0915E5B}"/>
    <dgm:cxn modelId="{4293426C-6DBC-4FCD-B95D-B138B0A4DB5D}" srcId="{4DD404FA-390E-47F0-B613-FFF52D72E90F}" destId="{1099A096-A70A-48C4-965B-34CC5373DEAC}" srcOrd="0" destOrd="0" parTransId="{F47E603D-75DA-44E3-8245-90F99546A198}" sibTransId="{B7D2D162-27D0-4BBD-B075-EADCEFC6712E}"/>
    <dgm:cxn modelId="{75AD499E-0377-3445-9C2D-44C51EEC8066}" type="presParOf" srcId="{9E7A0DBB-124E-4863-8F8F-D1E48E08FF9C}" destId="{A64021EC-FE55-4428-AF52-CB14E0D2349C}" srcOrd="0" destOrd="0" presId="urn:microsoft.com/office/officeart/2005/8/layout/hList1"/>
    <dgm:cxn modelId="{917C9E90-E10C-A349-B9B6-DB2ED22F84ED}" type="presParOf" srcId="{A64021EC-FE55-4428-AF52-CB14E0D2349C}" destId="{27E929F4-08B5-4F57-943B-FB401227B393}" srcOrd="0" destOrd="0" presId="urn:microsoft.com/office/officeart/2005/8/layout/hList1"/>
    <dgm:cxn modelId="{0F868BEC-C4F4-564A-B275-3B2B0B5E34FA}" type="presParOf" srcId="{A64021EC-FE55-4428-AF52-CB14E0D2349C}" destId="{13DC8A05-1278-4326-9526-EE18E6BEC581}" srcOrd="1" destOrd="0" presId="urn:microsoft.com/office/officeart/2005/8/layout/hList1"/>
    <dgm:cxn modelId="{2EAF0BC6-D8EA-514D-8749-D4E5E9D6F01D}" type="presParOf" srcId="{9E7A0DBB-124E-4863-8F8F-D1E48E08FF9C}" destId="{C060B69F-8256-4311-BFC1-3DF55A62A2FE}" srcOrd="1" destOrd="0" presId="urn:microsoft.com/office/officeart/2005/8/layout/hList1"/>
    <dgm:cxn modelId="{BA4A4011-5565-0047-9CAB-4CC872CF369E}" type="presParOf" srcId="{9E7A0DBB-124E-4863-8F8F-D1E48E08FF9C}" destId="{9F8817DD-FE81-4DB4-B4D8-B990A22B83A2}" srcOrd="2" destOrd="0" presId="urn:microsoft.com/office/officeart/2005/8/layout/hList1"/>
    <dgm:cxn modelId="{569D04A9-D588-B646-9A44-F62452F157CE}" type="presParOf" srcId="{9F8817DD-FE81-4DB4-B4D8-B990A22B83A2}" destId="{096505CC-9863-47A4-933C-C60BEA21A5C9}" srcOrd="0" destOrd="0" presId="urn:microsoft.com/office/officeart/2005/8/layout/hList1"/>
    <dgm:cxn modelId="{46024956-4423-BD42-8C3A-846A4574E8C3}" type="presParOf" srcId="{9F8817DD-FE81-4DB4-B4D8-B990A22B83A2}" destId="{534B0D74-799A-4212-A460-894B48725FA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BA2DCC-1ABD-44DC-BE8E-AF6BFF194308}">
      <dsp:nvSpPr>
        <dsp:cNvPr id="0" name=""/>
        <dsp:cNvSpPr/>
      </dsp:nvSpPr>
      <dsp:spPr>
        <a:xfrm>
          <a:off x="333" y="401061"/>
          <a:ext cx="1906636" cy="54566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500" kern="1200">
              <a:solidFill>
                <a:sysClr val="window" lastClr="FFFFFF"/>
              </a:solidFill>
              <a:latin typeface="Calibri"/>
              <a:ea typeface=""/>
              <a:cs typeface=""/>
            </a:rPr>
            <a:t>De Socialisten (SDP)</a:t>
          </a:r>
        </a:p>
      </dsp:txBody>
      <dsp:txXfrm>
        <a:off x="333" y="401061"/>
        <a:ext cx="1906636" cy="545662"/>
      </dsp:txXfrm>
    </dsp:sp>
    <dsp:sp modelId="{24F70DEA-2ECF-4517-9B6A-6677B72837AA}">
      <dsp:nvSpPr>
        <dsp:cNvPr id="0" name=""/>
        <dsp:cNvSpPr/>
      </dsp:nvSpPr>
      <dsp:spPr>
        <a:xfrm>
          <a:off x="2296" y="903299"/>
          <a:ext cx="1906636" cy="844087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Vooral industriearbeiders </a:t>
          </a:r>
        </a:p>
      </dsp:txBody>
      <dsp:txXfrm>
        <a:off x="2296" y="903299"/>
        <a:ext cx="1906636" cy="844087"/>
      </dsp:txXfrm>
    </dsp:sp>
    <dsp:sp modelId="{E43549F8-034E-4E37-A2BB-A3FA664A4385}">
      <dsp:nvSpPr>
        <dsp:cNvPr id="0" name=""/>
        <dsp:cNvSpPr/>
      </dsp:nvSpPr>
      <dsp:spPr>
        <a:xfrm>
          <a:off x="2171105" y="391572"/>
          <a:ext cx="1906636" cy="54566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500" kern="1200">
              <a:solidFill>
                <a:sysClr val="window" lastClr="FFFFFF"/>
              </a:solidFill>
              <a:latin typeface="Calibri"/>
              <a:ea typeface=""/>
              <a:cs typeface=""/>
            </a:rPr>
            <a:t>Das Zentrum</a:t>
          </a:r>
        </a:p>
      </dsp:txBody>
      <dsp:txXfrm>
        <a:off x="2171105" y="391572"/>
        <a:ext cx="1906636" cy="545662"/>
      </dsp:txXfrm>
    </dsp:sp>
    <dsp:sp modelId="{3661E037-213E-476F-9B33-8E3B60AAEC05}">
      <dsp:nvSpPr>
        <dsp:cNvPr id="0" name=""/>
        <dsp:cNvSpPr/>
      </dsp:nvSpPr>
      <dsp:spPr>
        <a:xfrm>
          <a:off x="2175862" y="903299"/>
          <a:ext cx="1915997" cy="844087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Vooral katholieken (dus ook industriearbeiders)</a:t>
          </a:r>
        </a:p>
      </dsp:txBody>
      <dsp:txXfrm>
        <a:off x="2175862" y="903299"/>
        <a:ext cx="1915997" cy="844087"/>
      </dsp:txXfrm>
    </dsp:sp>
    <dsp:sp modelId="{C70D0CDD-EF9E-4583-88E8-50398B7D4AC4}">
      <dsp:nvSpPr>
        <dsp:cNvPr id="0" name=""/>
        <dsp:cNvSpPr/>
      </dsp:nvSpPr>
      <dsp:spPr>
        <a:xfrm>
          <a:off x="4360752" y="424017"/>
          <a:ext cx="1906636" cy="54566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500" kern="1200">
              <a:solidFill>
                <a:sysClr val="window" lastClr="FFFFFF"/>
              </a:solidFill>
              <a:latin typeface="Calibri"/>
              <a:ea typeface=""/>
              <a:cs typeface=""/>
            </a:rPr>
            <a:t>Conservatieven en nationaal-liberalen</a:t>
          </a:r>
        </a:p>
      </dsp:txBody>
      <dsp:txXfrm>
        <a:off x="4360752" y="424017"/>
        <a:ext cx="1906636" cy="545662"/>
      </dsp:txXfrm>
    </dsp:sp>
    <dsp:sp modelId="{A5F9E36C-0342-4583-8BFA-430922166D34}">
      <dsp:nvSpPr>
        <dsp:cNvPr id="0" name=""/>
        <dsp:cNvSpPr/>
      </dsp:nvSpPr>
      <dsp:spPr>
        <a:xfrm>
          <a:off x="4358788" y="903299"/>
          <a:ext cx="1906636" cy="844087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Vooral bovenklasse (Junkers+Adel)</a:t>
          </a:r>
        </a:p>
      </dsp:txBody>
      <dsp:txXfrm>
        <a:off x="4358788" y="903299"/>
        <a:ext cx="1906636" cy="8440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F610E6-35C7-4A25-8103-7CB9DB27FE21}">
      <dsp:nvSpPr>
        <dsp:cNvPr id="0" name=""/>
        <dsp:cNvSpPr/>
      </dsp:nvSpPr>
      <dsp:spPr>
        <a:xfrm>
          <a:off x="1389886" y="0"/>
          <a:ext cx="1125477" cy="586808"/>
        </a:xfrm>
        <a:prstGeom prst="trapezoid">
          <a:avLst>
            <a:gd name="adj" fmla="val 9111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600" kern="1200"/>
            <a:t/>
          </a:r>
          <a:br>
            <a:rPr lang="nl-NL" sz="1600" kern="1200"/>
          </a:br>
          <a:r>
            <a:rPr lang="nl-NL" sz="900" kern="1200"/>
            <a:t>Adel</a:t>
          </a:r>
          <a:br>
            <a:rPr lang="nl-NL" sz="900" kern="1200"/>
          </a:br>
          <a:r>
            <a:rPr lang="nl-NL" sz="900" kern="1200"/>
            <a:t>en </a:t>
          </a:r>
          <a:br>
            <a:rPr lang="nl-NL" sz="900" kern="1200"/>
          </a:br>
          <a:r>
            <a:rPr lang="nl-NL" sz="900" kern="1200"/>
            <a:t>Officieren</a:t>
          </a:r>
        </a:p>
      </dsp:txBody>
      <dsp:txXfrm>
        <a:off x="1389886" y="0"/>
        <a:ext cx="1125477" cy="586808"/>
      </dsp:txXfrm>
    </dsp:sp>
    <dsp:sp modelId="{D6264320-6C3B-48DB-B467-D1E6A267F5C9}">
      <dsp:nvSpPr>
        <dsp:cNvPr id="0" name=""/>
        <dsp:cNvSpPr/>
      </dsp:nvSpPr>
      <dsp:spPr>
        <a:xfrm>
          <a:off x="708988" y="586808"/>
          <a:ext cx="2487273" cy="778158"/>
        </a:xfrm>
        <a:prstGeom prst="trapezoid">
          <a:avLst>
            <a:gd name="adj" fmla="val 9111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Groot industrielen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Bankiers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Werknemers in dienstensector</a:t>
          </a:r>
        </a:p>
      </dsp:txBody>
      <dsp:txXfrm>
        <a:off x="1144261" y="586808"/>
        <a:ext cx="1616727" cy="778158"/>
      </dsp:txXfrm>
    </dsp:sp>
    <dsp:sp modelId="{644143A5-8DA8-4188-A023-2B5AA77A9A0F}">
      <dsp:nvSpPr>
        <dsp:cNvPr id="0" name=""/>
        <dsp:cNvSpPr/>
      </dsp:nvSpPr>
      <dsp:spPr>
        <a:xfrm>
          <a:off x="0" y="1364966"/>
          <a:ext cx="3905250" cy="778158"/>
        </a:xfrm>
        <a:prstGeom prst="trapezoid">
          <a:avLst>
            <a:gd name="adj" fmla="val 9111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/>
            <a:t>Boeren, Arbeiders en lage ambtenaren</a:t>
          </a:r>
        </a:p>
      </dsp:txBody>
      <dsp:txXfrm>
        <a:off x="683418" y="1364966"/>
        <a:ext cx="2538412" cy="77815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E929F4-08B5-4F57-943B-FB401227B393}">
      <dsp:nvSpPr>
        <dsp:cNvPr id="0" name=""/>
        <dsp:cNvSpPr/>
      </dsp:nvSpPr>
      <dsp:spPr>
        <a:xfrm>
          <a:off x="58" y="21883"/>
          <a:ext cx="2839541" cy="7488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7584" tIns="130048" rIns="227584" bIns="130048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3200" kern="1200">
              <a:solidFill>
                <a:sysClr val="window" lastClr="FFFFFF"/>
              </a:solidFill>
              <a:latin typeface="Calibri"/>
              <a:ea typeface=""/>
              <a:cs typeface=""/>
            </a:rPr>
            <a:t>Steun</a:t>
          </a:r>
        </a:p>
      </dsp:txBody>
      <dsp:txXfrm>
        <a:off x="58" y="21883"/>
        <a:ext cx="2839541" cy="748800"/>
      </dsp:txXfrm>
    </dsp:sp>
    <dsp:sp modelId="{13DC8A05-1278-4326-9526-EE18E6BEC581}">
      <dsp:nvSpPr>
        <dsp:cNvPr id="0" name=""/>
        <dsp:cNvSpPr/>
      </dsp:nvSpPr>
      <dsp:spPr>
        <a:xfrm>
          <a:off x="1" y="809235"/>
          <a:ext cx="2839541" cy="2105414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Socialistische SDP (namen verantwoordelijkheid)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Das Zentrum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Vooruitstevende liberalen DDP (Democratie vonden zij goed)</a:t>
          </a:r>
          <a:b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</a:b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/>
          </a:r>
          <a:b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</a:b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Vormden coalitie, maar hield geen stand: - DDP verloor zetels</a:t>
          </a:r>
          <a:b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</a:b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            - SDP en Zentrum ruzie</a:t>
          </a:r>
          <a:b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</a:b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Dus meerderheid moeilijk te realiseren: NSDAP gaat profiteren</a:t>
          </a:r>
        </a:p>
      </dsp:txBody>
      <dsp:txXfrm>
        <a:off x="1" y="809235"/>
        <a:ext cx="2839541" cy="2105414"/>
      </dsp:txXfrm>
    </dsp:sp>
    <dsp:sp modelId="{096505CC-9863-47A4-933C-C60BEA21A5C9}">
      <dsp:nvSpPr>
        <dsp:cNvPr id="0" name=""/>
        <dsp:cNvSpPr/>
      </dsp:nvSpPr>
      <dsp:spPr>
        <a:xfrm>
          <a:off x="3237135" y="21883"/>
          <a:ext cx="2839541" cy="7488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7584" tIns="130048" rIns="227584" bIns="130048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3200" kern="1200">
              <a:solidFill>
                <a:sysClr val="window" lastClr="FFFFFF"/>
              </a:solidFill>
              <a:latin typeface="Calibri"/>
              <a:ea typeface=""/>
              <a:cs typeface=""/>
            </a:rPr>
            <a:t>Geen Steun</a:t>
          </a:r>
        </a:p>
      </dsp:txBody>
      <dsp:txXfrm>
        <a:off x="3237135" y="21883"/>
        <a:ext cx="2839541" cy="748800"/>
      </dsp:txXfrm>
    </dsp:sp>
    <dsp:sp modelId="{534B0D74-799A-4212-A460-894B48725FAE}">
      <dsp:nvSpPr>
        <dsp:cNvPr id="0" name=""/>
        <dsp:cNvSpPr/>
      </dsp:nvSpPr>
      <dsp:spPr>
        <a:xfrm>
          <a:off x="3237135" y="767837"/>
          <a:ext cx="2839541" cy="2105414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Communistische KDP</a:t>
          </a:r>
          <a:b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</a:b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(wilde zo</a:t>
          </a:r>
          <a:r>
            <a:rPr lang="nl-NL" sz="12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 propaganda maken voor revolutie</a:t>
          </a: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Nationalen en Conservatieven</a:t>
          </a:r>
          <a:b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</a:b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(wilden weer een keizer, meer macht voor zichzelf en boos op socialisten om nadelige vrede en softe houding tegen communisten 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Ex-soldaten (bijv. Hitler)</a:t>
          </a:r>
          <a:b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</a:br>
          <a:r>
            <a:rPr lang="nl-N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"/>
              <a:cs typeface=""/>
            </a:rPr>
            <a:t>(Werden werkloos en waren boos omdat zij hun leven hadden gewaagd voor niets)</a:t>
          </a:r>
          <a:endParaRPr lang="nl-NL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"/>
            <a:cs typeface=""/>
          </a:endParaRPr>
        </a:p>
      </dsp:txBody>
      <dsp:txXfrm>
        <a:off x="3237135" y="767837"/>
        <a:ext cx="2839541" cy="21054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2264</Words>
  <Characters>12455</Characters>
  <Application>Microsoft Macintosh Word</Application>
  <DocSecurity>0</DocSecurity>
  <Lines>103</Lines>
  <Paragraphs>29</Paragraphs>
  <ScaleCrop>false</ScaleCrop>
  <LinksUpToDate>false</LinksUpToDate>
  <CharactersWithSpaces>14690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Devrim Kroese</dc:creator>
  <cp:keywords/>
  <dc:description/>
  <cp:lastModifiedBy>Devrim Kroese</cp:lastModifiedBy>
  <cp:revision>1</cp:revision>
  <dcterms:created xsi:type="dcterms:W3CDTF">2016-09-07T19:13:00Z</dcterms:created>
  <dcterms:modified xsi:type="dcterms:W3CDTF">2016-09-07T19:19:00Z</dcterms:modified>
</cp:coreProperties>
</file>